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8EE6C" w14:textId="77777777" w:rsidR="00681311" w:rsidRDefault="00A06A2B" w:rsidP="00A278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A2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59225F1" wp14:editId="79603007">
            <wp:simplePos x="0" y="0"/>
            <wp:positionH relativeFrom="margin">
              <wp:align>left</wp:align>
            </wp:positionH>
            <wp:positionV relativeFrom="paragraph">
              <wp:posOffset>393065</wp:posOffset>
            </wp:positionV>
            <wp:extent cx="3015615" cy="2235200"/>
            <wp:effectExtent l="9208" t="0" r="3492" b="3493"/>
            <wp:wrapSquare wrapText="bothSides"/>
            <wp:docPr id="4544890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74" t="15213" r="11032" b="1896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15615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3414" w:rsidRPr="00C03414">
        <w:rPr>
          <w:rFonts w:ascii="Times New Roman" w:hAnsi="Times New Roman" w:cs="Times New Roman"/>
          <w:sz w:val="28"/>
          <w:szCs w:val="28"/>
        </w:rPr>
        <w:t xml:space="preserve">Бунина Светлана Моисеевна родилась </w:t>
      </w:r>
      <w:r w:rsidR="00714174">
        <w:rPr>
          <w:rFonts w:ascii="Times New Roman" w:hAnsi="Times New Roman" w:cs="Times New Roman"/>
          <w:sz w:val="28"/>
          <w:szCs w:val="28"/>
        </w:rPr>
        <w:t xml:space="preserve">12 июня </w:t>
      </w:r>
      <w:r w:rsidR="00C03414" w:rsidRPr="00C03414">
        <w:rPr>
          <w:rFonts w:ascii="Times New Roman" w:hAnsi="Times New Roman" w:cs="Times New Roman"/>
          <w:sz w:val="28"/>
          <w:szCs w:val="28"/>
        </w:rPr>
        <w:t xml:space="preserve">1924 года в Москве. </w:t>
      </w:r>
    </w:p>
    <w:p w14:paraId="6CDE0892" w14:textId="68A5240C" w:rsidR="00C03414" w:rsidRDefault="00C03414" w:rsidP="00A278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414">
        <w:rPr>
          <w:rFonts w:ascii="Times New Roman" w:hAnsi="Times New Roman" w:cs="Times New Roman"/>
          <w:sz w:val="28"/>
          <w:szCs w:val="28"/>
        </w:rPr>
        <w:t>С 1932 по 1943 годы училась в 661-й Полной средней школе, а с 1941 по 1947 годы – в Московском юридическом институте, по окончании которого получила диплом юриста.</w:t>
      </w:r>
      <w:r w:rsidR="00AC68C4">
        <w:rPr>
          <w:rFonts w:ascii="Times New Roman" w:hAnsi="Times New Roman" w:cs="Times New Roman"/>
          <w:sz w:val="28"/>
          <w:szCs w:val="28"/>
        </w:rPr>
        <w:t xml:space="preserve"> </w:t>
      </w:r>
      <w:r w:rsidR="00714174">
        <w:rPr>
          <w:rFonts w:ascii="Times New Roman" w:hAnsi="Times New Roman" w:cs="Times New Roman"/>
          <w:sz w:val="28"/>
          <w:szCs w:val="28"/>
        </w:rPr>
        <w:t xml:space="preserve">Первым ее местом работы </w:t>
      </w:r>
      <w:r w:rsidR="00681311">
        <w:rPr>
          <w:rFonts w:ascii="Times New Roman" w:hAnsi="Times New Roman" w:cs="Times New Roman"/>
          <w:sz w:val="28"/>
          <w:szCs w:val="28"/>
        </w:rPr>
        <w:t>стал</w:t>
      </w:r>
      <w:r w:rsidR="00714174">
        <w:rPr>
          <w:rFonts w:ascii="Times New Roman" w:hAnsi="Times New Roman" w:cs="Times New Roman"/>
          <w:sz w:val="28"/>
          <w:szCs w:val="28"/>
        </w:rPr>
        <w:t xml:space="preserve"> Государственный арбитраж при Мосгорисполкоме, где Бунина С.М. трудилась консультантом с июля по декабрь 1947 года, после чего перешла на такую же должность в Государственный арбитраж при Совете Министров РСФСР</w:t>
      </w:r>
      <w:r w:rsidR="00D761E9">
        <w:rPr>
          <w:rFonts w:ascii="Times New Roman" w:hAnsi="Times New Roman" w:cs="Times New Roman"/>
          <w:sz w:val="28"/>
          <w:szCs w:val="28"/>
        </w:rPr>
        <w:t xml:space="preserve">, </w:t>
      </w:r>
      <w:r w:rsidR="009F3EF1">
        <w:rPr>
          <w:rFonts w:ascii="Times New Roman" w:hAnsi="Times New Roman" w:cs="Times New Roman"/>
          <w:sz w:val="28"/>
          <w:szCs w:val="28"/>
        </w:rPr>
        <w:t xml:space="preserve">оставаясь там </w:t>
      </w:r>
      <w:r w:rsidR="00D761E9">
        <w:rPr>
          <w:rFonts w:ascii="Times New Roman" w:hAnsi="Times New Roman" w:cs="Times New Roman"/>
          <w:sz w:val="28"/>
          <w:szCs w:val="28"/>
        </w:rPr>
        <w:t xml:space="preserve">до </w:t>
      </w:r>
      <w:r w:rsidR="00714174">
        <w:rPr>
          <w:rFonts w:ascii="Times New Roman" w:hAnsi="Times New Roman" w:cs="Times New Roman"/>
          <w:sz w:val="28"/>
          <w:szCs w:val="28"/>
        </w:rPr>
        <w:t>август</w:t>
      </w:r>
      <w:r w:rsidR="00D761E9">
        <w:rPr>
          <w:rFonts w:ascii="Times New Roman" w:hAnsi="Times New Roman" w:cs="Times New Roman"/>
          <w:sz w:val="28"/>
          <w:szCs w:val="28"/>
        </w:rPr>
        <w:t>а</w:t>
      </w:r>
      <w:r w:rsidR="00714174">
        <w:rPr>
          <w:rFonts w:ascii="Times New Roman" w:hAnsi="Times New Roman" w:cs="Times New Roman"/>
          <w:sz w:val="28"/>
          <w:szCs w:val="28"/>
        </w:rPr>
        <w:t xml:space="preserve"> 1948 г</w:t>
      </w:r>
      <w:r w:rsidR="00D761E9">
        <w:rPr>
          <w:rFonts w:ascii="Times New Roman" w:hAnsi="Times New Roman" w:cs="Times New Roman"/>
          <w:sz w:val="28"/>
          <w:szCs w:val="28"/>
        </w:rPr>
        <w:t>ода</w:t>
      </w:r>
      <w:r w:rsidR="0071417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D98080" w14:textId="24A14AA0" w:rsidR="00273488" w:rsidRPr="00273488" w:rsidRDefault="009F3EF1" w:rsidP="00273488">
      <w:pPr>
        <w:spacing w:after="0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Затем, п</w:t>
      </w:r>
      <w:r w:rsidR="001655FE">
        <w:rPr>
          <w:rFonts w:ascii="Times New Roman" w:hAnsi="Times New Roman" w:cs="Times New Roman"/>
          <w:sz w:val="28"/>
          <w:szCs w:val="28"/>
        </w:rPr>
        <w:t xml:space="preserve">роработав несколько месяцев секретарем у заместителя Министра юстиции </w:t>
      </w:r>
      <w:r w:rsidR="00F15BFC">
        <w:rPr>
          <w:rFonts w:ascii="Times New Roman" w:hAnsi="Times New Roman" w:cs="Times New Roman"/>
          <w:sz w:val="28"/>
          <w:szCs w:val="28"/>
        </w:rPr>
        <w:t xml:space="preserve">РСФСР </w:t>
      </w:r>
      <w:r w:rsidR="001655FE">
        <w:rPr>
          <w:rFonts w:ascii="Times New Roman" w:hAnsi="Times New Roman" w:cs="Times New Roman"/>
          <w:sz w:val="28"/>
          <w:szCs w:val="28"/>
        </w:rPr>
        <w:t>Перлова И.Д.</w:t>
      </w:r>
      <w:r w:rsidR="00F15BFC">
        <w:rPr>
          <w:rFonts w:ascii="Times New Roman" w:hAnsi="Times New Roman" w:cs="Times New Roman"/>
          <w:sz w:val="28"/>
          <w:szCs w:val="28"/>
        </w:rPr>
        <w:t xml:space="preserve">, </w:t>
      </w:r>
      <w:r w:rsidR="00077BE6" w:rsidRPr="00273488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BB2BBBF" wp14:editId="1CE4AE58">
            <wp:simplePos x="0" y="0"/>
            <wp:positionH relativeFrom="margin">
              <wp:align>right</wp:align>
            </wp:positionH>
            <wp:positionV relativeFrom="paragraph">
              <wp:posOffset>748030</wp:posOffset>
            </wp:positionV>
            <wp:extent cx="2418080" cy="2988945"/>
            <wp:effectExtent l="317" t="0" r="1588" b="1587"/>
            <wp:wrapSquare wrapText="bothSides"/>
            <wp:docPr id="84993319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50" t="-207" r="23260" b="494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18080" cy="298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009">
        <w:rPr>
          <w:rFonts w:ascii="Times New Roman" w:hAnsi="Times New Roman" w:cs="Times New Roman"/>
          <w:sz w:val="28"/>
          <w:szCs w:val="28"/>
        </w:rPr>
        <w:t xml:space="preserve"> Бунина С.М. получила направление на работу в Московской областной коллегии адвокатов, где после прохождения стажировки была 1 июля 1949 года была принята в члены МОКА. </w:t>
      </w:r>
      <w:r w:rsidR="00162A28">
        <w:rPr>
          <w:rFonts w:ascii="Times New Roman" w:hAnsi="Times New Roman" w:cs="Times New Roman"/>
          <w:sz w:val="28"/>
          <w:szCs w:val="28"/>
        </w:rPr>
        <w:t xml:space="preserve">Ее </w:t>
      </w:r>
      <w:r w:rsidR="00F15BFC">
        <w:rPr>
          <w:rFonts w:ascii="Times New Roman" w:hAnsi="Times New Roman" w:cs="Times New Roman"/>
          <w:sz w:val="28"/>
          <w:szCs w:val="28"/>
        </w:rPr>
        <w:t xml:space="preserve">первым местом </w:t>
      </w:r>
      <w:r w:rsidR="00162A28">
        <w:rPr>
          <w:rFonts w:ascii="Times New Roman" w:hAnsi="Times New Roman" w:cs="Times New Roman"/>
          <w:sz w:val="28"/>
          <w:szCs w:val="28"/>
        </w:rPr>
        <w:t>работы</w:t>
      </w:r>
      <w:r w:rsidR="00F1390A">
        <w:rPr>
          <w:rFonts w:ascii="Times New Roman" w:hAnsi="Times New Roman" w:cs="Times New Roman"/>
          <w:sz w:val="28"/>
          <w:szCs w:val="28"/>
        </w:rPr>
        <w:t xml:space="preserve"> в адвокатуре стал</w:t>
      </w:r>
      <w:r w:rsidR="00162A28">
        <w:rPr>
          <w:rFonts w:ascii="Times New Roman" w:hAnsi="Times New Roman" w:cs="Times New Roman"/>
          <w:sz w:val="28"/>
          <w:szCs w:val="28"/>
        </w:rPr>
        <w:t xml:space="preserve">а Балашихинская юридическая консультация. </w:t>
      </w:r>
    </w:p>
    <w:p w14:paraId="45105115" w14:textId="3D6A88C9" w:rsidR="00A2784B" w:rsidRDefault="00A2784B" w:rsidP="00A278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стажировки наставником Буниной С.М. являлся адвокат Шварцман А.М., который 28</w:t>
      </w:r>
      <w:r w:rsidR="00AC68C4">
        <w:rPr>
          <w:rFonts w:ascii="Times New Roman" w:hAnsi="Times New Roman" w:cs="Times New Roman"/>
          <w:sz w:val="28"/>
          <w:szCs w:val="28"/>
        </w:rPr>
        <w:t xml:space="preserve"> июня </w:t>
      </w:r>
      <w:r>
        <w:rPr>
          <w:rFonts w:ascii="Times New Roman" w:hAnsi="Times New Roman" w:cs="Times New Roman"/>
          <w:sz w:val="28"/>
          <w:szCs w:val="28"/>
        </w:rPr>
        <w:t>1949 года сообщал докладной запиской в Президиум МОКА  о том, что его подопечная про</w:t>
      </w:r>
      <w:r w:rsidR="00FA429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вила себя с положительной стороны, и он считает, что уже достаточно подготовлена для судебных выступлений</w:t>
      </w:r>
      <w:r w:rsidR="00FA4290">
        <w:rPr>
          <w:rFonts w:ascii="Times New Roman" w:hAnsi="Times New Roman" w:cs="Times New Roman"/>
          <w:sz w:val="28"/>
          <w:szCs w:val="28"/>
        </w:rPr>
        <w:t>, а учитывая ее полуторагодичный стаж работы в арбитраже, просит разрешить ей самостоятельное ведение дел под его обязательным наблюдением.</w:t>
      </w:r>
    </w:p>
    <w:p w14:paraId="74E254B9" w14:textId="50A4EFB2" w:rsidR="00C403DB" w:rsidRDefault="00C403DB" w:rsidP="00A278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характеристике Буниной от 20</w:t>
      </w:r>
      <w:r w:rsidR="00F1390A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 xml:space="preserve">1949 года указано, что она проявила себя активным адвокатом. Составляет грамотные, юридически обоснованные заявления клиентам и дает правильные советы со ссылкой на законы. </w:t>
      </w:r>
      <w:r w:rsidR="005862AC">
        <w:rPr>
          <w:rFonts w:ascii="Times New Roman" w:hAnsi="Times New Roman" w:cs="Times New Roman"/>
          <w:sz w:val="28"/>
          <w:szCs w:val="28"/>
        </w:rPr>
        <w:t xml:space="preserve">Отзывы о ее выступлениях в народном суде со стороны суда хорошие. Никаких жалоб, как со стороны прокуратуры района, так и со стороны клиентов не поступало. При выступлении Бунина С.М. никаких политических и юридических ошибок не допускает. </w:t>
      </w:r>
      <w:r w:rsidR="00562641">
        <w:rPr>
          <w:rFonts w:ascii="Times New Roman" w:hAnsi="Times New Roman" w:cs="Times New Roman"/>
          <w:sz w:val="28"/>
          <w:szCs w:val="28"/>
        </w:rPr>
        <w:t xml:space="preserve"> </w:t>
      </w:r>
      <w:r w:rsidR="005862AC">
        <w:rPr>
          <w:rFonts w:ascii="Times New Roman" w:hAnsi="Times New Roman" w:cs="Times New Roman"/>
          <w:sz w:val="28"/>
          <w:szCs w:val="28"/>
        </w:rPr>
        <w:t xml:space="preserve">Помимо выступления  в народном суде, вела дела в судебных коллегиях Московского областного суда, в Верховном </w:t>
      </w:r>
      <w:r w:rsidR="005862AC">
        <w:rPr>
          <w:rFonts w:ascii="Times New Roman" w:hAnsi="Times New Roman" w:cs="Times New Roman"/>
          <w:sz w:val="28"/>
          <w:szCs w:val="28"/>
        </w:rPr>
        <w:lastRenderedPageBreak/>
        <w:t>Суде РСФСР, а также в военных трибуналах и Военной коллегии Верховного Суда РСФСР.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FA7C3" w14:textId="51C9D80D" w:rsidR="00245009" w:rsidRDefault="00562641" w:rsidP="00A278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Несколько позже в</w:t>
      </w:r>
      <w:r w:rsidR="00245009">
        <w:rPr>
          <w:rFonts w:ascii="Times New Roman" w:hAnsi="Times New Roman" w:cs="Times New Roman"/>
          <w:sz w:val="28"/>
          <w:szCs w:val="28"/>
        </w:rPr>
        <w:t xml:space="preserve"> характеристике Бунин</w:t>
      </w:r>
      <w:r w:rsidR="00A332EE">
        <w:rPr>
          <w:rFonts w:ascii="Times New Roman" w:hAnsi="Times New Roman" w:cs="Times New Roman"/>
          <w:sz w:val="28"/>
          <w:szCs w:val="28"/>
        </w:rPr>
        <w:t>ой</w:t>
      </w:r>
      <w:r w:rsidR="00245009">
        <w:rPr>
          <w:rFonts w:ascii="Times New Roman" w:hAnsi="Times New Roman" w:cs="Times New Roman"/>
          <w:sz w:val="28"/>
          <w:szCs w:val="28"/>
        </w:rPr>
        <w:t xml:space="preserve"> С.М. от 26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245009">
        <w:rPr>
          <w:rFonts w:ascii="Times New Roman" w:hAnsi="Times New Roman" w:cs="Times New Roman"/>
          <w:sz w:val="28"/>
          <w:szCs w:val="28"/>
        </w:rPr>
        <w:t xml:space="preserve">1951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051E78">
        <w:rPr>
          <w:rFonts w:ascii="Times New Roman" w:hAnsi="Times New Roman" w:cs="Times New Roman"/>
          <w:sz w:val="28"/>
          <w:szCs w:val="28"/>
        </w:rPr>
        <w:t xml:space="preserve">председатель Президиума МОКА Кипарисов писал, что она проявила себя как способный молодой адвокат, хорошо знает материальное и процессуальное право, тщательно изучает дела и готовится к выступлениям в судах. Адвокатскую работу любит и к работе относится добросовестно. В судах выступает юридически грамотно, политически выдержано. </w:t>
      </w:r>
      <w:r w:rsidR="006D655D">
        <w:rPr>
          <w:rFonts w:ascii="Times New Roman" w:hAnsi="Times New Roman" w:cs="Times New Roman"/>
          <w:sz w:val="28"/>
          <w:szCs w:val="28"/>
        </w:rPr>
        <w:t>З</w:t>
      </w:r>
      <w:r w:rsidR="00051E78">
        <w:rPr>
          <w:rFonts w:ascii="Times New Roman" w:hAnsi="Times New Roman" w:cs="Times New Roman"/>
          <w:sz w:val="28"/>
          <w:szCs w:val="28"/>
        </w:rPr>
        <w:t xml:space="preserve">анимается в аспирантской группе при Президиуме МОКА. </w:t>
      </w:r>
    </w:p>
    <w:p w14:paraId="38431669" w14:textId="5FEC65F7" w:rsidR="00E242F9" w:rsidRDefault="003D3E04" w:rsidP="00E242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B44E56">
        <w:rPr>
          <w:rFonts w:ascii="Times New Roman" w:hAnsi="Times New Roman" w:cs="Times New Roman"/>
          <w:sz w:val="28"/>
          <w:szCs w:val="28"/>
        </w:rPr>
        <w:t xml:space="preserve">1 сентября 1960 года Бунина С.М. </w:t>
      </w:r>
      <w:r w:rsidR="00421CA9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B44E56">
        <w:rPr>
          <w:rFonts w:ascii="Times New Roman" w:hAnsi="Times New Roman" w:cs="Times New Roman"/>
          <w:sz w:val="28"/>
          <w:szCs w:val="28"/>
        </w:rPr>
        <w:t>пере</w:t>
      </w:r>
      <w:r w:rsidR="00B44E56">
        <w:rPr>
          <w:rFonts w:ascii="Times New Roman" w:hAnsi="Times New Roman" w:cs="Times New Roman"/>
          <w:sz w:val="28"/>
          <w:szCs w:val="28"/>
        </w:rPr>
        <w:t xml:space="preserve">ведена </w:t>
      </w:r>
      <w:r w:rsidRPr="00B44E56">
        <w:rPr>
          <w:rFonts w:ascii="Times New Roman" w:hAnsi="Times New Roman" w:cs="Times New Roman"/>
          <w:sz w:val="28"/>
          <w:szCs w:val="28"/>
        </w:rPr>
        <w:t>в Московскую городскую коллегию адвокатов.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42F9">
        <w:rPr>
          <w:rFonts w:ascii="Times New Roman" w:hAnsi="Times New Roman" w:cs="Times New Roman"/>
          <w:sz w:val="28"/>
          <w:szCs w:val="28"/>
        </w:rPr>
        <w:t>Длительное время являлась членом Квалификационной комиссии МГКА.</w:t>
      </w:r>
    </w:p>
    <w:p w14:paraId="046399DE" w14:textId="5F15408E" w:rsidR="00BA002E" w:rsidRDefault="00CB6402" w:rsidP="00A278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её </w:t>
      </w:r>
      <w:r w:rsidR="00BB46FF">
        <w:rPr>
          <w:rFonts w:ascii="Times New Roman" w:hAnsi="Times New Roman" w:cs="Times New Roman"/>
          <w:sz w:val="28"/>
          <w:szCs w:val="28"/>
        </w:rPr>
        <w:t xml:space="preserve">богатой </w:t>
      </w:r>
      <w:r w:rsidR="00DA44F8">
        <w:rPr>
          <w:rFonts w:ascii="Times New Roman" w:hAnsi="Times New Roman" w:cs="Times New Roman"/>
          <w:sz w:val="28"/>
          <w:szCs w:val="28"/>
        </w:rPr>
        <w:t xml:space="preserve">практике были </w:t>
      </w:r>
      <w:r w:rsidR="00DD1574">
        <w:rPr>
          <w:rFonts w:ascii="Times New Roman" w:hAnsi="Times New Roman" w:cs="Times New Roman"/>
          <w:sz w:val="28"/>
          <w:szCs w:val="28"/>
        </w:rPr>
        <w:t xml:space="preserve">дела, уникальные не только по своим обстоятельствам, но и по тому отношению, которое Светлана Моисеевна демонстрировала </w:t>
      </w:r>
      <w:r w:rsidR="00F17280">
        <w:rPr>
          <w:rFonts w:ascii="Times New Roman" w:hAnsi="Times New Roman" w:cs="Times New Roman"/>
          <w:sz w:val="28"/>
          <w:szCs w:val="28"/>
        </w:rPr>
        <w:t>в работе адвоката. Здесь и выявление самооговора, которое привело к</w:t>
      </w:r>
      <w:r w:rsidR="001A7CD1">
        <w:rPr>
          <w:rFonts w:ascii="Times New Roman" w:hAnsi="Times New Roman" w:cs="Times New Roman"/>
          <w:sz w:val="28"/>
          <w:szCs w:val="28"/>
        </w:rPr>
        <w:t xml:space="preserve"> установлению истинного убийцы</w:t>
      </w:r>
      <w:r w:rsidR="009565D3">
        <w:rPr>
          <w:rFonts w:ascii="Times New Roman" w:hAnsi="Times New Roman" w:cs="Times New Roman"/>
          <w:sz w:val="28"/>
          <w:szCs w:val="28"/>
        </w:rPr>
        <w:t>,</w:t>
      </w:r>
      <w:r w:rsidR="001A7CD1">
        <w:rPr>
          <w:rFonts w:ascii="Times New Roman" w:hAnsi="Times New Roman" w:cs="Times New Roman"/>
          <w:sz w:val="28"/>
          <w:szCs w:val="28"/>
        </w:rPr>
        <w:t xml:space="preserve"> успешная борьба с фальсификацией судебного протокола</w:t>
      </w:r>
      <w:r w:rsidR="009565D3">
        <w:rPr>
          <w:rFonts w:ascii="Times New Roman" w:hAnsi="Times New Roman" w:cs="Times New Roman"/>
          <w:sz w:val="28"/>
          <w:szCs w:val="28"/>
        </w:rPr>
        <w:t>,</w:t>
      </w:r>
      <w:r w:rsidR="001A7CD1">
        <w:rPr>
          <w:rFonts w:ascii="Times New Roman" w:hAnsi="Times New Roman" w:cs="Times New Roman"/>
          <w:sz w:val="28"/>
          <w:szCs w:val="28"/>
        </w:rPr>
        <w:t xml:space="preserve"> </w:t>
      </w:r>
      <w:r w:rsidR="007E0A2C">
        <w:rPr>
          <w:rFonts w:ascii="Times New Roman" w:hAnsi="Times New Roman" w:cs="Times New Roman"/>
          <w:sz w:val="28"/>
          <w:szCs w:val="28"/>
        </w:rPr>
        <w:t xml:space="preserve">активный и </w:t>
      </w:r>
      <w:r w:rsidR="000124CE">
        <w:rPr>
          <w:rFonts w:ascii="Times New Roman" w:hAnsi="Times New Roman" w:cs="Times New Roman"/>
          <w:sz w:val="28"/>
          <w:szCs w:val="28"/>
        </w:rPr>
        <w:t>в</w:t>
      </w:r>
      <w:r w:rsidR="000801ED">
        <w:rPr>
          <w:rFonts w:ascii="Times New Roman" w:hAnsi="Times New Roman" w:cs="Times New Roman"/>
          <w:sz w:val="28"/>
          <w:szCs w:val="28"/>
        </w:rPr>
        <w:t xml:space="preserve">есьма </w:t>
      </w:r>
      <w:r w:rsidR="00F5263A">
        <w:rPr>
          <w:rFonts w:ascii="Times New Roman" w:hAnsi="Times New Roman" w:cs="Times New Roman"/>
          <w:sz w:val="28"/>
          <w:szCs w:val="28"/>
        </w:rPr>
        <w:t xml:space="preserve">результативный </w:t>
      </w:r>
      <w:r w:rsidR="007E0A2C">
        <w:rPr>
          <w:rFonts w:ascii="Times New Roman" w:hAnsi="Times New Roman" w:cs="Times New Roman"/>
          <w:sz w:val="28"/>
          <w:szCs w:val="28"/>
        </w:rPr>
        <w:t>поиск оправдывающих доверителя доказательств</w:t>
      </w:r>
      <w:r w:rsidR="009565D3">
        <w:rPr>
          <w:rFonts w:ascii="Times New Roman" w:hAnsi="Times New Roman" w:cs="Times New Roman"/>
          <w:sz w:val="28"/>
          <w:szCs w:val="28"/>
        </w:rPr>
        <w:t>,</w:t>
      </w:r>
      <w:r w:rsidR="000801ED">
        <w:rPr>
          <w:rFonts w:ascii="Times New Roman" w:hAnsi="Times New Roman" w:cs="Times New Roman"/>
          <w:sz w:val="28"/>
          <w:szCs w:val="28"/>
        </w:rPr>
        <w:t xml:space="preserve"> получение положительног</w:t>
      </w:r>
      <w:r w:rsidR="00632201">
        <w:rPr>
          <w:rFonts w:ascii="Times New Roman" w:hAnsi="Times New Roman" w:cs="Times New Roman"/>
          <w:sz w:val="28"/>
          <w:szCs w:val="28"/>
        </w:rPr>
        <w:t>о решения по</w:t>
      </w:r>
      <w:r w:rsidR="000124CE">
        <w:rPr>
          <w:rFonts w:ascii="Times New Roman" w:hAnsi="Times New Roman" w:cs="Times New Roman"/>
          <w:sz w:val="28"/>
          <w:szCs w:val="28"/>
        </w:rPr>
        <w:t xml:space="preserve"> казавшемуся безнадежным делу</w:t>
      </w:r>
      <w:r w:rsidR="009565D3">
        <w:rPr>
          <w:rFonts w:ascii="Times New Roman" w:hAnsi="Times New Roman" w:cs="Times New Roman"/>
          <w:sz w:val="28"/>
          <w:szCs w:val="28"/>
        </w:rPr>
        <w:t>,</w:t>
      </w:r>
      <w:r w:rsidR="00BA002E">
        <w:rPr>
          <w:rFonts w:ascii="Times New Roman" w:hAnsi="Times New Roman" w:cs="Times New Roman"/>
          <w:sz w:val="28"/>
          <w:szCs w:val="28"/>
        </w:rPr>
        <w:t xml:space="preserve"> трепетное, если не сказать </w:t>
      </w:r>
      <w:r w:rsidR="00BA002E" w:rsidRPr="009565D3">
        <w:rPr>
          <w:rFonts w:ascii="Times New Roman" w:hAnsi="Times New Roman" w:cs="Times New Roman"/>
          <w:i/>
          <w:iCs/>
          <w:sz w:val="28"/>
          <w:szCs w:val="28"/>
        </w:rPr>
        <w:t>материнское</w:t>
      </w:r>
      <w:r w:rsidR="00BA002E">
        <w:rPr>
          <w:rFonts w:ascii="Times New Roman" w:hAnsi="Times New Roman" w:cs="Times New Roman"/>
          <w:sz w:val="28"/>
          <w:szCs w:val="28"/>
        </w:rPr>
        <w:t xml:space="preserve"> отношение к подзащитным, многих из кого Бунина С.М. поддерживала и после вынесения обвинительных приговоров.</w:t>
      </w:r>
    </w:p>
    <w:p w14:paraId="565E7F4C" w14:textId="4D5A8072" w:rsidR="00926E96" w:rsidRDefault="007943FE" w:rsidP="00926E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 кредо в интервью </w:t>
      </w:r>
      <w:r w:rsidR="00926E96">
        <w:rPr>
          <w:rFonts w:ascii="Times New Roman" w:hAnsi="Times New Roman" w:cs="Times New Roman"/>
          <w:sz w:val="28"/>
          <w:szCs w:val="28"/>
        </w:rPr>
        <w:t xml:space="preserve">2014 года </w:t>
      </w:r>
      <w:r>
        <w:rPr>
          <w:rFonts w:ascii="Times New Roman" w:hAnsi="Times New Roman" w:cs="Times New Roman"/>
          <w:sz w:val="28"/>
          <w:szCs w:val="28"/>
        </w:rPr>
        <w:t>она обозначила так: «</w:t>
      </w:r>
      <w:r w:rsidR="00926E96">
        <w:rPr>
          <w:rFonts w:ascii="Times New Roman" w:hAnsi="Times New Roman" w:cs="Times New Roman"/>
          <w:sz w:val="28"/>
          <w:szCs w:val="28"/>
        </w:rPr>
        <w:t>Я вообще уверена, что, когда адвокат закончил дело, неважно – по соглашению или по назначению, он не должен порывать отношения с подзащитным. Это очень важно. Потому что адвокат – единственный человек, который выступает в его защиту против всех: против прокурора, против суда, против свидетелей, в каком-то смысле он является для доверителя очень близким человеком. Когда человека приговаривают к лишению свободы, у него остается связь только с родственниками и адвокатом. Со многими людьми, которых я в прошлом защищала, я продолжаю поддерживать связь до сих пор</w:t>
      </w:r>
      <w:r w:rsidR="00926E96">
        <w:rPr>
          <w:rFonts w:ascii="Times New Roman" w:hAnsi="Times New Roman" w:cs="Times New Roman"/>
          <w:sz w:val="28"/>
          <w:szCs w:val="28"/>
        </w:rPr>
        <w:t>»</w:t>
      </w:r>
      <w:r w:rsidR="00926E96">
        <w:rPr>
          <w:rFonts w:ascii="Times New Roman" w:hAnsi="Times New Roman" w:cs="Times New Roman"/>
          <w:sz w:val="28"/>
          <w:szCs w:val="28"/>
        </w:rPr>
        <w:t>.</w:t>
      </w:r>
    </w:p>
    <w:p w14:paraId="3A054658" w14:textId="194D8818" w:rsidR="00F9498B" w:rsidRDefault="0078754C" w:rsidP="00F94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из журналистов, посвятив статью </w:t>
      </w:r>
      <w:r w:rsidR="004A1AE5">
        <w:rPr>
          <w:rFonts w:ascii="Times New Roman" w:hAnsi="Times New Roman" w:cs="Times New Roman"/>
          <w:sz w:val="28"/>
          <w:szCs w:val="28"/>
        </w:rPr>
        <w:t xml:space="preserve">Буниной, в издании </w:t>
      </w:r>
      <w:r w:rsidR="00F9498B">
        <w:rPr>
          <w:rFonts w:ascii="Times New Roman" w:hAnsi="Times New Roman" w:cs="Times New Roman"/>
          <w:sz w:val="28"/>
          <w:szCs w:val="28"/>
        </w:rPr>
        <w:t>«Российск</w:t>
      </w:r>
      <w:r w:rsidR="00C8681F">
        <w:rPr>
          <w:rFonts w:ascii="Times New Roman" w:hAnsi="Times New Roman" w:cs="Times New Roman"/>
          <w:sz w:val="28"/>
          <w:szCs w:val="28"/>
        </w:rPr>
        <w:t>ий</w:t>
      </w:r>
      <w:r w:rsidR="00F9498B">
        <w:rPr>
          <w:rFonts w:ascii="Times New Roman" w:hAnsi="Times New Roman" w:cs="Times New Roman"/>
          <w:sz w:val="28"/>
          <w:szCs w:val="28"/>
        </w:rPr>
        <w:t xml:space="preserve"> адвокат» </w:t>
      </w:r>
      <w:r w:rsidR="004A1AE5">
        <w:rPr>
          <w:rFonts w:ascii="Times New Roman" w:hAnsi="Times New Roman" w:cs="Times New Roman"/>
          <w:sz w:val="28"/>
          <w:szCs w:val="28"/>
        </w:rPr>
        <w:t>(</w:t>
      </w:r>
      <w:r w:rsidR="00F9498B">
        <w:rPr>
          <w:rFonts w:ascii="Times New Roman" w:hAnsi="Times New Roman" w:cs="Times New Roman"/>
          <w:sz w:val="28"/>
          <w:szCs w:val="28"/>
        </w:rPr>
        <w:t>1988, №</w:t>
      </w:r>
      <w:r w:rsidR="00CE3A43">
        <w:rPr>
          <w:rFonts w:ascii="Times New Roman" w:hAnsi="Times New Roman" w:cs="Times New Roman"/>
          <w:sz w:val="28"/>
          <w:szCs w:val="28"/>
        </w:rPr>
        <w:t xml:space="preserve"> </w:t>
      </w:r>
      <w:r w:rsidR="00F9498B">
        <w:rPr>
          <w:rFonts w:ascii="Times New Roman" w:hAnsi="Times New Roman" w:cs="Times New Roman"/>
          <w:sz w:val="28"/>
          <w:szCs w:val="28"/>
        </w:rPr>
        <w:t>6</w:t>
      </w:r>
      <w:r w:rsidR="004A1AE5">
        <w:rPr>
          <w:rFonts w:ascii="Times New Roman" w:hAnsi="Times New Roman" w:cs="Times New Roman"/>
          <w:sz w:val="28"/>
          <w:szCs w:val="28"/>
        </w:rPr>
        <w:t>)</w:t>
      </w:r>
      <w:r w:rsidR="00CE3A43">
        <w:rPr>
          <w:rFonts w:ascii="Times New Roman" w:hAnsi="Times New Roman" w:cs="Times New Roman"/>
          <w:sz w:val="28"/>
          <w:szCs w:val="28"/>
        </w:rPr>
        <w:t xml:space="preserve"> описывал её трудовые будни: н</w:t>
      </w:r>
      <w:r w:rsidR="00F9498B">
        <w:rPr>
          <w:rFonts w:ascii="Times New Roman" w:hAnsi="Times New Roman" w:cs="Times New Roman"/>
          <w:sz w:val="28"/>
          <w:szCs w:val="28"/>
        </w:rPr>
        <w:t>есмотря на почтенный возраст, она не оставляет ни адвокатской практики, ни поиска тех, кто пожелал бы покончить со скитаниями по этапам. Каждый день Светлан</w:t>
      </w:r>
      <w:r w:rsidR="004F41B2">
        <w:rPr>
          <w:rFonts w:ascii="Times New Roman" w:hAnsi="Times New Roman" w:cs="Times New Roman"/>
          <w:sz w:val="28"/>
          <w:szCs w:val="28"/>
        </w:rPr>
        <w:t xml:space="preserve">ы Моисеевны </w:t>
      </w:r>
      <w:r w:rsidR="00F9498B">
        <w:rPr>
          <w:rFonts w:ascii="Times New Roman" w:hAnsi="Times New Roman" w:cs="Times New Roman"/>
          <w:sz w:val="28"/>
          <w:szCs w:val="28"/>
        </w:rPr>
        <w:t>расписан буквально по минутам</w:t>
      </w:r>
      <w:r w:rsidR="004F41B2">
        <w:rPr>
          <w:rFonts w:ascii="Times New Roman" w:hAnsi="Times New Roman" w:cs="Times New Roman"/>
          <w:sz w:val="28"/>
          <w:szCs w:val="28"/>
        </w:rPr>
        <w:t xml:space="preserve"> -</w:t>
      </w:r>
      <w:r w:rsidR="00F9498B">
        <w:rPr>
          <w:rFonts w:ascii="Times New Roman" w:hAnsi="Times New Roman" w:cs="Times New Roman"/>
          <w:sz w:val="28"/>
          <w:szCs w:val="28"/>
        </w:rPr>
        <w:t xml:space="preserve"> участие в процессе, встреча с подзащитным, визит в прокуратуру, к следователю… и очередная пачка писем из зоны. На осторожное напоминание о врачах, рекомендовавших особенно не утруждаться, недоуменно вскидывает брови: О чем вы говорите!? У меня человек в тюрьме! Как же я могу его бросить?</w:t>
      </w:r>
    </w:p>
    <w:p w14:paraId="567E75C1" w14:textId="19CCBFDE" w:rsidR="007B086C" w:rsidRDefault="007B086C" w:rsidP="007B08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что рассказывает о качествах Буниной С.М. хорошо знавший её Резник Г.М.: </w:t>
      </w:r>
      <w:r w:rsidR="00B43F1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пособность проникнуться чужой болью, состраданием к оступившимся в сложной жизненной ситуации людям, вера в добрые </w:t>
      </w:r>
      <w:r>
        <w:rPr>
          <w:rFonts w:ascii="Times New Roman" w:hAnsi="Times New Roman" w:cs="Times New Roman"/>
          <w:sz w:val="28"/>
          <w:szCs w:val="28"/>
        </w:rPr>
        <w:lastRenderedPageBreak/>
        <w:t>человеческие начала воплотились в постоянную помощь подзащитным, осужденным к лишению свободы.</w:t>
      </w:r>
      <w:r w:rsidR="00E23804" w:rsidRPr="00E23804">
        <w:rPr>
          <w:rFonts w:ascii="Times New Roman" w:hAnsi="Times New Roman" w:cs="Times New Roman"/>
          <w:sz w:val="28"/>
          <w:szCs w:val="28"/>
        </w:rPr>
        <w:t xml:space="preserve"> </w:t>
      </w:r>
      <w:r w:rsidR="00E23804">
        <w:rPr>
          <w:rFonts w:ascii="Times New Roman" w:hAnsi="Times New Roman" w:cs="Times New Roman"/>
          <w:sz w:val="28"/>
          <w:szCs w:val="28"/>
        </w:rPr>
        <w:t>Великолепный адвокат, подвижница, чуткий и верный товарищ, человек большой эрудиции и внутренней культуры</w:t>
      </w:r>
      <w:r w:rsidR="00B43F10">
        <w:rPr>
          <w:rFonts w:ascii="Times New Roman" w:hAnsi="Times New Roman" w:cs="Times New Roman"/>
          <w:sz w:val="28"/>
          <w:szCs w:val="28"/>
        </w:rPr>
        <w:t>.</w:t>
      </w:r>
    </w:p>
    <w:p w14:paraId="4DF25C42" w14:textId="251F7DE4" w:rsidR="00EC4001" w:rsidRDefault="0039461C" w:rsidP="00A278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65F">
        <w:drawing>
          <wp:anchor distT="0" distB="0" distL="114300" distR="114300" simplePos="0" relativeHeight="251663360" behindDoc="1" locked="0" layoutInCell="1" allowOverlap="1" wp14:anchorId="345843EA" wp14:editId="4FE60542">
            <wp:simplePos x="0" y="0"/>
            <wp:positionH relativeFrom="margin">
              <wp:posOffset>3022600</wp:posOffset>
            </wp:positionH>
            <wp:positionV relativeFrom="paragraph">
              <wp:posOffset>505460</wp:posOffset>
            </wp:positionV>
            <wp:extent cx="3276600" cy="2367280"/>
            <wp:effectExtent l="0" t="2540" r="0" b="0"/>
            <wp:wrapTight wrapText="bothSides">
              <wp:wrapPolygon edited="0">
                <wp:start x="-17" y="21577"/>
                <wp:lineTo x="21458" y="21577"/>
                <wp:lineTo x="21458" y="197"/>
                <wp:lineTo x="-17" y="197"/>
                <wp:lineTo x="-17" y="21577"/>
              </wp:wrapPolygon>
            </wp:wrapTight>
            <wp:docPr id="16621278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3" t="6267" r="8274" b="1100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76600" cy="236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C1C56">
        <w:rPr>
          <w:rFonts w:ascii="Times New Roman" w:hAnsi="Times New Roman" w:cs="Times New Roman"/>
          <w:sz w:val="28"/>
          <w:szCs w:val="28"/>
        </w:rPr>
        <w:t xml:space="preserve">Кроме того, Генри Маркович отметил и </w:t>
      </w:r>
      <w:r w:rsidR="00EC4001">
        <w:rPr>
          <w:rFonts w:ascii="Times New Roman" w:hAnsi="Times New Roman" w:cs="Times New Roman"/>
          <w:sz w:val="28"/>
          <w:szCs w:val="28"/>
        </w:rPr>
        <w:t xml:space="preserve">постоянное </w:t>
      </w:r>
      <w:r w:rsidR="004C1C56">
        <w:rPr>
          <w:rFonts w:ascii="Times New Roman" w:hAnsi="Times New Roman" w:cs="Times New Roman"/>
          <w:sz w:val="28"/>
          <w:szCs w:val="28"/>
        </w:rPr>
        <w:t>стремление Светланы Моисеевны помогать молодым, ещё неопытным коллегам.</w:t>
      </w:r>
      <w:r w:rsidR="00EC4001">
        <w:rPr>
          <w:rFonts w:ascii="Times New Roman" w:hAnsi="Times New Roman" w:cs="Times New Roman"/>
          <w:sz w:val="28"/>
          <w:szCs w:val="28"/>
        </w:rPr>
        <w:t xml:space="preserve"> </w:t>
      </w:r>
      <w:r w:rsidR="00572E18">
        <w:rPr>
          <w:rFonts w:ascii="Times New Roman" w:hAnsi="Times New Roman" w:cs="Times New Roman"/>
          <w:sz w:val="28"/>
          <w:szCs w:val="28"/>
        </w:rPr>
        <w:t>Вот как он вспоминает свое первое участие в суде в качестве адвоката: «</w:t>
      </w:r>
      <w:r w:rsidR="00EC4001">
        <w:rPr>
          <w:rFonts w:ascii="Times New Roman" w:hAnsi="Times New Roman" w:cs="Times New Roman"/>
          <w:sz w:val="28"/>
          <w:szCs w:val="28"/>
        </w:rPr>
        <w:t>Бунина оказала мне в этом процессе поистине неоценимую поддержку. Она на протяжении более двух недель посещала большинство судебных заседаний, в перерывах говорила мне ободряющие слова и делала деликатные профессиональные замечания, на прения принесла диктофон, добилась разрешения председательствующего сесть на скамью защиты рядом со мной и записала мою речь, которая была прослушана на расширенном заседании Президиума коллегии и затем размножена для юридической консультации</w:t>
      </w:r>
      <w:r w:rsidR="00EB75DC">
        <w:rPr>
          <w:rFonts w:ascii="Times New Roman" w:hAnsi="Times New Roman" w:cs="Times New Roman"/>
          <w:sz w:val="28"/>
          <w:szCs w:val="28"/>
        </w:rPr>
        <w:t>»</w:t>
      </w:r>
      <w:r w:rsidR="00EC4001">
        <w:rPr>
          <w:rFonts w:ascii="Times New Roman" w:hAnsi="Times New Roman" w:cs="Times New Roman"/>
          <w:sz w:val="28"/>
          <w:szCs w:val="28"/>
        </w:rPr>
        <w:t>.</w:t>
      </w:r>
    </w:p>
    <w:p w14:paraId="7B8E4748" w14:textId="77777777" w:rsidR="00D82CAE" w:rsidRDefault="00477F6E" w:rsidP="00A278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том, как ответственно относилась Светлана Моисеевна к своим обязанностям адвоката-защитника, можно судить по отзывам её коллег, благодарностям </w:t>
      </w:r>
      <w:r w:rsidR="002D6205">
        <w:rPr>
          <w:rFonts w:ascii="Times New Roman" w:hAnsi="Times New Roman" w:cs="Times New Roman"/>
          <w:sz w:val="28"/>
          <w:szCs w:val="28"/>
        </w:rPr>
        <w:t>доверителей, и её собственным воспоминаниям. Так, про одно из непростых дел она писала: «</w:t>
      </w:r>
      <w:r w:rsidR="00811279">
        <w:rPr>
          <w:rFonts w:ascii="Times New Roman" w:hAnsi="Times New Roman" w:cs="Times New Roman"/>
          <w:sz w:val="28"/>
          <w:szCs w:val="28"/>
        </w:rPr>
        <w:t>Я</w:t>
      </w:r>
      <w:r w:rsidR="002D6205">
        <w:rPr>
          <w:rFonts w:ascii="Times New Roman" w:hAnsi="Times New Roman" w:cs="Times New Roman"/>
          <w:sz w:val="28"/>
          <w:szCs w:val="28"/>
        </w:rPr>
        <w:t xml:space="preserve"> ходила в изолятор к своему Владимиру почти ежедневно. Грешна, носила ему папиросы и какую-то жалкую еду</w:t>
      </w:r>
      <w:r w:rsidR="00DE0EEE">
        <w:rPr>
          <w:rFonts w:ascii="Times New Roman" w:hAnsi="Times New Roman" w:cs="Times New Roman"/>
          <w:sz w:val="28"/>
          <w:szCs w:val="28"/>
        </w:rPr>
        <w:t>: мы все тогда ничего не имели. По ночам писала свою будущую речь. Утром читала её перед зеркалом и рвала – плохо. И писала следу</w:t>
      </w:r>
      <w:r w:rsidR="00811279">
        <w:rPr>
          <w:rFonts w:ascii="Times New Roman" w:hAnsi="Times New Roman" w:cs="Times New Roman"/>
          <w:sz w:val="28"/>
          <w:szCs w:val="28"/>
        </w:rPr>
        <w:t>ю</w:t>
      </w:r>
      <w:r w:rsidR="00DE0EEE">
        <w:rPr>
          <w:rFonts w:ascii="Times New Roman" w:hAnsi="Times New Roman" w:cs="Times New Roman"/>
          <w:sz w:val="28"/>
          <w:szCs w:val="28"/>
        </w:rPr>
        <w:t>щую</w:t>
      </w:r>
      <w:r w:rsidR="00811279">
        <w:rPr>
          <w:rFonts w:ascii="Times New Roman" w:hAnsi="Times New Roman" w:cs="Times New Roman"/>
          <w:sz w:val="28"/>
          <w:szCs w:val="28"/>
        </w:rPr>
        <w:t>…</w:t>
      </w:r>
      <w:r w:rsidR="002D6205">
        <w:rPr>
          <w:rFonts w:ascii="Times New Roman" w:hAnsi="Times New Roman" w:cs="Times New Roman"/>
          <w:sz w:val="28"/>
          <w:szCs w:val="28"/>
        </w:rPr>
        <w:t>»</w:t>
      </w:r>
      <w:r w:rsidR="008112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5125D71" w14:textId="6C8D32C3" w:rsidR="00477F6E" w:rsidRDefault="00D82CAE" w:rsidP="00A278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ощущения Буниной С.М.</w:t>
      </w:r>
      <w:r w:rsidR="00450F7A">
        <w:rPr>
          <w:rFonts w:ascii="Times New Roman" w:hAnsi="Times New Roman" w:cs="Times New Roman"/>
          <w:sz w:val="28"/>
          <w:szCs w:val="28"/>
        </w:rPr>
        <w:t>, услышавшей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450F7A">
        <w:rPr>
          <w:rFonts w:ascii="Times New Roman" w:hAnsi="Times New Roman" w:cs="Times New Roman"/>
          <w:sz w:val="28"/>
          <w:szCs w:val="28"/>
        </w:rPr>
        <w:t xml:space="preserve">суда об </w:t>
      </w:r>
      <w:r>
        <w:rPr>
          <w:rFonts w:ascii="Times New Roman" w:hAnsi="Times New Roman" w:cs="Times New Roman"/>
          <w:sz w:val="28"/>
          <w:szCs w:val="28"/>
        </w:rPr>
        <w:t>оправдани</w:t>
      </w:r>
      <w:r w:rsidR="00450F7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её </w:t>
      </w:r>
      <w:r w:rsidR="00450F7A">
        <w:rPr>
          <w:rFonts w:ascii="Times New Roman" w:hAnsi="Times New Roman" w:cs="Times New Roman"/>
          <w:sz w:val="28"/>
          <w:szCs w:val="28"/>
        </w:rPr>
        <w:t>подзащитного: «По-моему, я плакала</w:t>
      </w:r>
      <w:r w:rsidR="00E13309">
        <w:rPr>
          <w:rFonts w:ascii="Times New Roman" w:hAnsi="Times New Roman" w:cs="Times New Roman"/>
          <w:sz w:val="28"/>
          <w:szCs w:val="28"/>
        </w:rPr>
        <w:t>. От счастья, которое так редко посещает нас в нашей нелегкой адвокатской профессии</w:t>
      </w:r>
      <w:r w:rsidR="00450F7A">
        <w:rPr>
          <w:rFonts w:ascii="Times New Roman" w:hAnsi="Times New Roman" w:cs="Times New Roman"/>
          <w:sz w:val="28"/>
          <w:szCs w:val="28"/>
        </w:rPr>
        <w:t>»</w:t>
      </w:r>
      <w:r w:rsidR="00E13309">
        <w:rPr>
          <w:rFonts w:ascii="Times New Roman" w:hAnsi="Times New Roman" w:cs="Times New Roman"/>
          <w:sz w:val="28"/>
          <w:szCs w:val="28"/>
        </w:rPr>
        <w:t>.</w:t>
      </w:r>
    </w:p>
    <w:p w14:paraId="7BFEF879" w14:textId="12B42C98" w:rsidR="00435BA1" w:rsidRPr="00A2784B" w:rsidRDefault="0097291F" w:rsidP="00435B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F1F1F"/>
          <w:sz w:val="28"/>
          <w:szCs w:val="32"/>
        </w:rPr>
      </w:pPr>
      <w:r>
        <w:rPr>
          <w:color w:val="1F1F1F"/>
          <w:sz w:val="28"/>
          <w:szCs w:val="32"/>
        </w:rPr>
        <w:t xml:space="preserve">За свои успехи в защите прав и интересов граждан Бунина С.М. была </w:t>
      </w:r>
      <w:r w:rsidR="008133E5">
        <w:rPr>
          <w:color w:val="1F1F1F"/>
          <w:sz w:val="28"/>
          <w:szCs w:val="32"/>
        </w:rPr>
        <w:t>н</w:t>
      </w:r>
      <w:r w:rsidR="00435BA1" w:rsidRPr="00A2784B">
        <w:rPr>
          <w:color w:val="1F1F1F"/>
          <w:sz w:val="28"/>
          <w:szCs w:val="32"/>
        </w:rPr>
        <w:t xml:space="preserve">аграждена </w:t>
      </w:r>
      <w:r w:rsidR="00435BA1">
        <w:rPr>
          <w:color w:val="1F1F1F"/>
          <w:sz w:val="28"/>
          <w:szCs w:val="32"/>
        </w:rPr>
        <w:t>О</w:t>
      </w:r>
      <w:r w:rsidR="00435BA1" w:rsidRPr="00A2784B">
        <w:rPr>
          <w:color w:val="1F1F1F"/>
          <w:sz w:val="28"/>
          <w:szCs w:val="32"/>
        </w:rPr>
        <w:t>рденом</w:t>
      </w:r>
      <w:r w:rsidR="00435BA1">
        <w:rPr>
          <w:color w:val="1F1F1F"/>
          <w:sz w:val="28"/>
          <w:szCs w:val="32"/>
        </w:rPr>
        <w:t xml:space="preserve"> ФПА РФ</w:t>
      </w:r>
      <w:r w:rsidR="00435BA1" w:rsidRPr="00A2784B">
        <w:rPr>
          <w:color w:val="1F1F1F"/>
          <w:sz w:val="28"/>
          <w:szCs w:val="32"/>
        </w:rPr>
        <w:t xml:space="preserve"> «За верность адвокатскому долгу», Золотой медалью имени Ф.Н. Плевако, Юбилейным памятным знаком «150 лет Российской адвокатуре»</w:t>
      </w:r>
      <w:r>
        <w:rPr>
          <w:color w:val="1F1F1F"/>
          <w:sz w:val="28"/>
          <w:szCs w:val="32"/>
        </w:rPr>
        <w:t xml:space="preserve">, </w:t>
      </w:r>
      <w:r w:rsidR="008133E5" w:rsidRPr="00A2784B">
        <w:rPr>
          <w:color w:val="1F1F1F"/>
          <w:sz w:val="28"/>
          <w:szCs w:val="32"/>
        </w:rPr>
        <w:t>медалью «Ветеран труда»</w:t>
      </w:r>
      <w:r w:rsidR="00435BA1" w:rsidRPr="00A2784B">
        <w:rPr>
          <w:color w:val="1F1F1F"/>
          <w:sz w:val="28"/>
          <w:szCs w:val="32"/>
        </w:rPr>
        <w:t>.</w:t>
      </w:r>
    </w:p>
    <w:p w14:paraId="7F8F37AF" w14:textId="77777777" w:rsidR="00435BA1" w:rsidRPr="00A2784B" w:rsidRDefault="00435BA1" w:rsidP="00435B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F1F1F"/>
          <w:sz w:val="28"/>
          <w:szCs w:val="32"/>
        </w:rPr>
      </w:pPr>
      <w:r w:rsidRPr="00A2784B">
        <w:rPr>
          <w:color w:val="1F1F1F"/>
          <w:sz w:val="28"/>
          <w:szCs w:val="32"/>
        </w:rPr>
        <w:t>Решением Совета Адвокатской палаты г. Москвы № 75 от 14 декабря 2004 года имя Буниной Светланы Моисеевны занесено в Книгу почета московской адвокатуры.</w:t>
      </w:r>
    </w:p>
    <w:p w14:paraId="2737E68D" w14:textId="63E87938" w:rsidR="00F642F9" w:rsidRDefault="00F642F9" w:rsidP="00A278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Бунина С.М. </w:t>
      </w:r>
      <w:r w:rsidR="008A05C9">
        <w:rPr>
          <w:rFonts w:ascii="Times New Roman" w:hAnsi="Times New Roman" w:cs="Times New Roman"/>
          <w:sz w:val="28"/>
          <w:szCs w:val="28"/>
        </w:rPr>
        <w:t xml:space="preserve">отдала адвокатуре 68 лет, сложив полномочия </w:t>
      </w:r>
      <w:r w:rsidR="00CE3846">
        <w:rPr>
          <w:rFonts w:ascii="Times New Roman" w:hAnsi="Times New Roman" w:cs="Times New Roman"/>
          <w:sz w:val="28"/>
          <w:szCs w:val="28"/>
        </w:rPr>
        <w:t xml:space="preserve">20 декабря 2017 года. Она </w:t>
      </w:r>
      <w:r>
        <w:rPr>
          <w:rFonts w:ascii="Times New Roman" w:hAnsi="Times New Roman" w:cs="Times New Roman"/>
          <w:sz w:val="28"/>
          <w:szCs w:val="28"/>
        </w:rPr>
        <w:t xml:space="preserve">умерла на 94-м году жизни, это случилось 20 марта 2018 года. </w:t>
      </w:r>
    </w:p>
    <w:p w14:paraId="722AD036" w14:textId="66CEBED7" w:rsidR="003D3E04" w:rsidRDefault="00FA29EB" w:rsidP="00A278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F9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4060DB48" wp14:editId="23BBB011">
            <wp:simplePos x="0" y="0"/>
            <wp:positionH relativeFrom="margin">
              <wp:posOffset>3669565</wp:posOffset>
            </wp:positionH>
            <wp:positionV relativeFrom="paragraph">
              <wp:posOffset>-407928</wp:posOffset>
            </wp:positionV>
            <wp:extent cx="2222500" cy="3366770"/>
            <wp:effectExtent l="0" t="0" r="6350" b="5080"/>
            <wp:wrapSquare wrapText="bothSides"/>
            <wp:docPr id="12953440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336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0C5C">
        <w:rPr>
          <w:rFonts w:ascii="Times New Roman" w:hAnsi="Times New Roman" w:cs="Times New Roman"/>
          <w:sz w:val="28"/>
          <w:szCs w:val="28"/>
        </w:rPr>
        <w:t xml:space="preserve">К столетию </w:t>
      </w:r>
      <w:r w:rsidR="00E27D8F">
        <w:rPr>
          <w:rFonts w:ascii="Times New Roman" w:hAnsi="Times New Roman" w:cs="Times New Roman"/>
          <w:sz w:val="28"/>
          <w:szCs w:val="28"/>
        </w:rPr>
        <w:t xml:space="preserve">Светланы Моисеевны  выпущен сборник рассказов и интервью под общим названием «Москва, адвокату Буниной» </w:t>
      </w:r>
      <w:r w:rsidR="00B77260">
        <w:rPr>
          <w:rFonts w:ascii="Times New Roman" w:hAnsi="Times New Roman" w:cs="Times New Roman"/>
          <w:sz w:val="28"/>
          <w:szCs w:val="28"/>
        </w:rPr>
        <w:t xml:space="preserve">(М., 2024) </w:t>
      </w:r>
      <w:r w:rsidR="00E27D8F">
        <w:rPr>
          <w:rFonts w:ascii="Times New Roman" w:hAnsi="Times New Roman" w:cs="Times New Roman"/>
          <w:sz w:val="28"/>
          <w:szCs w:val="28"/>
        </w:rPr>
        <w:t xml:space="preserve">- именно такой адрес </w:t>
      </w:r>
      <w:r w:rsidR="00FF656E">
        <w:rPr>
          <w:rFonts w:ascii="Times New Roman" w:hAnsi="Times New Roman" w:cs="Times New Roman"/>
          <w:sz w:val="28"/>
          <w:szCs w:val="28"/>
        </w:rPr>
        <w:t xml:space="preserve">на конвертах </w:t>
      </w:r>
      <w:r w:rsidR="00E27D8F">
        <w:rPr>
          <w:rFonts w:ascii="Times New Roman" w:hAnsi="Times New Roman" w:cs="Times New Roman"/>
          <w:sz w:val="28"/>
          <w:szCs w:val="28"/>
        </w:rPr>
        <w:t>указывался порой</w:t>
      </w:r>
      <w:r w:rsidR="00FF656E">
        <w:rPr>
          <w:rFonts w:ascii="Times New Roman" w:hAnsi="Times New Roman" w:cs="Times New Roman"/>
          <w:sz w:val="28"/>
          <w:szCs w:val="28"/>
        </w:rPr>
        <w:t xml:space="preserve"> теми, кто прослышав об уникальном московском адвокате, обращался к ней за помощью. Основное содержание </w:t>
      </w:r>
      <w:r w:rsidR="00446B8B">
        <w:rPr>
          <w:rFonts w:ascii="Times New Roman" w:hAnsi="Times New Roman" w:cs="Times New Roman"/>
          <w:sz w:val="28"/>
          <w:szCs w:val="28"/>
        </w:rPr>
        <w:t>брошюры представляют рассказы самой Буниной С.М. о делах, которые она ранее проводила. Поразительно, но всего на нескольких</w:t>
      </w:r>
      <w:r w:rsidR="00E27D8F">
        <w:rPr>
          <w:rFonts w:ascii="Times New Roman" w:hAnsi="Times New Roman" w:cs="Times New Roman"/>
          <w:sz w:val="28"/>
          <w:szCs w:val="28"/>
        </w:rPr>
        <w:t xml:space="preserve"> </w:t>
      </w:r>
      <w:r w:rsidR="00446B8B">
        <w:rPr>
          <w:rFonts w:ascii="Times New Roman" w:hAnsi="Times New Roman" w:cs="Times New Roman"/>
          <w:sz w:val="28"/>
          <w:szCs w:val="28"/>
        </w:rPr>
        <w:t xml:space="preserve">страницах, отведенных для каждой истории, </w:t>
      </w:r>
      <w:r w:rsidR="00FF6CAB">
        <w:rPr>
          <w:rFonts w:ascii="Times New Roman" w:hAnsi="Times New Roman" w:cs="Times New Roman"/>
          <w:sz w:val="28"/>
          <w:szCs w:val="28"/>
        </w:rPr>
        <w:t>у неё получалось</w:t>
      </w:r>
      <w:r w:rsidR="00446B8B">
        <w:rPr>
          <w:rFonts w:ascii="Times New Roman" w:hAnsi="Times New Roman" w:cs="Times New Roman"/>
          <w:sz w:val="28"/>
          <w:szCs w:val="28"/>
        </w:rPr>
        <w:t xml:space="preserve"> не только изложить фабулу дела и связанные с ней перипетии, но и </w:t>
      </w:r>
      <w:r w:rsidR="00E31AF2">
        <w:rPr>
          <w:rFonts w:ascii="Times New Roman" w:hAnsi="Times New Roman" w:cs="Times New Roman"/>
          <w:sz w:val="28"/>
          <w:szCs w:val="28"/>
        </w:rPr>
        <w:t xml:space="preserve">те </w:t>
      </w:r>
      <w:r w:rsidR="00FF6CAB">
        <w:rPr>
          <w:rFonts w:ascii="Times New Roman" w:hAnsi="Times New Roman" w:cs="Times New Roman"/>
          <w:sz w:val="28"/>
          <w:szCs w:val="28"/>
        </w:rPr>
        <w:t xml:space="preserve">порой оригинальные </w:t>
      </w:r>
      <w:r w:rsidR="00E31AF2">
        <w:rPr>
          <w:rFonts w:ascii="Times New Roman" w:hAnsi="Times New Roman" w:cs="Times New Roman"/>
          <w:sz w:val="28"/>
          <w:szCs w:val="28"/>
        </w:rPr>
        <w:t>способы, которыми удавалось достичь успеха</w:t>
      </w:r>
      <w:r w:rsidR="00FF6CAB">
        <w:rPr>
          <w:rFonts w:ascii="Times New Roman" w:hAnsi="Times New Roman" w:cs="Times New Roman"/>
          <w:sz w:val="28"/>
          <w:szCs w:val="28"/>
        </w:rPr>
        <w:t xml:space="preserve">. </w:t>
      </w:r>
      <w:r w:rsidR="00793351">
        <w:rPr>
          <w:rFonts w:ascii="Times New Roman" w:hAnsi="Times New Roman" w:cs="Times New Roman"/>
          <w:sz w:val="28"/>
          <w:szCs w:val="28"/>
        </w:rPr>
        <w:t>При этом автор повествования давал</w:t>
      </w:r>
      <w:r w:rsidR="00BD65EB">
        <w:rPr>
          <w:rFonts w:ascii="Times New Roman" w:hAnsi="Times New Roman" w:cs="Times New Roman"/>
          <w:sz w:val="28"/>
          <w:szCs w:val="28"/>
        </w:rPr>
        <w:t>а</w:t>
      </w:r>
      <w:r w:rsidR="00793351">
        <w:rPr>
          <w:rFonts w:ascii="Times New Roman" w:hAnsi="Times New Roman" w:cs="Times New Roman"/>
          <w:sz w:val="28"/>
          <w:szCs w:val="28"/>
        </w:rPr>
        <w:t xml:space="preserve"> </w:t>
      </w:r>
      <w:r w:rsidR="00BD65EB">
        <w:rPr>
          <w:rFonts w:ascii="Times New Roman" w:hAnsi="Times New Roman" w:cs="Times New Roman"/>
          <w:sz w:val="28"/>
          <w:szCs w:val="28"/>
        </w:rPr>
        <w:t xml:space="preserve">лаконичные, но при этом </w:t>
      </w:r>
      <w:r w:rsidR="00793351">
        <w:rPr>
          <w:rFonts w:ascii="Times New Roman" w:hAnsi="Times New Roman" w:cs="Times New Roman"/>
          <w:sz w:val="28"/>
          <w:szCs w:val="28"/>
        </w:rPr>
        <w:t>глубокие характеристики участникам событий, особенно тонко обрисовывая своих подзащитных</w:t>
      </w:r>
      <w:r w:rsidR="00E31AF2">
        <w:rPr>
          <w:rFonts w:ascii="Times New Roman" w:hAnsi="Times New Roman" w:cs="Times New Roman"/>
          <w:sz w:val="28"/>
          <w:szCs w:val="28"/>
        </w:rPr>
        <w:t xml:space="preserve"> </w:t>
      </w:r>
      <w:r w:rsidR="00BD65EB">
        <w:rPr>
          <w:rFonts w:ascii="Times New Roman" w:hAnsi="Times New Roman" w:cs="Times New Roman"/>
          <w:sz w:val="28"/>
          <w:szCs w:val="28"/>
        </w:rPr>
        <w:t>и те непростые проблемы</w:t>
      </w:r>
      <w:r w:rsidR="00F32274">
        <w:rPr>
          <w:rFonts w:ascii="Times New Roman" w:hAnsi="Times New Roman" w:cs="Times New Roman"/>
          <w:sz w:val="28"/>
          <w:szCs w:val="28"/>
        </w:rPr>
        <w:t xml:space="preserve">, с которыми они столкнулись. </w:t>
      </w:r>
    </w:p>
    <w:p w14:paraId="3D827369" w14:textId="6713346A" w:rsidR="00071113" w:rsidRDefault="00071113" w:rsidP="00A278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сборник дает читателям </w:t>
      </w:r>
      <w:r w:rsidR="00AF3A90">
        <w:rPr>
          <w:rFonts w:ascii="Times New Roman" w:hAnsi="Times New Roman" w:cs="Times New Roman"/>
          <w:sz w:val="28"/>
          <w:szCs w:val="28"/>
        </w:rPr>
        <w:t xml:space="preserve">полное </w:t>
      </w:r>
      <w:r>
        <w:rPr>
          <w:rFonts w:ascii="Times New Roman" w:hAnsi="Times New Roman" w:cs="Times New Roman"/>
          <w:sz w:val="28"/>
          <w:szCs w:val="28"/>
        </w:rPr>
        <w:t>представление</w:t>
      </w:r>
      <w:r w:rsidR="00AF3A90">
        <w:rPr>
          <w:rFonts w:ascii="Times New Roman" w:hAnsi="Times New Roman" w:cs="Times New Roman"/>
          <w:sz w:val="28"/>
          <w:szCs w:val="28"/>
        </w:rPr>
        <w:t xml:space="preserve"> об уникальных человеческих достоинствах и высочайшем профессионализме Светланы Моисеевны Буниной. </w:t>
      </w:r>
    </w:p>
    <w:p w14:paraId="7C4042D9" w14:textId="094F4C06" w:rsidR="0052422A" w:rsidRDefault="0052422A" w:rsidP="00A278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E4DE2E" w14:textId="39EA6A3E" w:rsidR="0052422A" w:rsidRDefault="0052422A" w:rsidP="00A278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17F768" w14:textId="3F635EB6" w:rsidR="00162A28" w:rsidRDefault="00784D58" w:rsidP="00A278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54FD4E" w14:textId="552AE9E2" w:rsidR="00D87283" w:rsidRDefault="00D87283" w:rsidP="00D872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F4C59C" w14:textId="3A28A2FC" w:rsidR="003E0159" w:rsidRDefault="003E0159" w:rsidP="00D872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F9D10E" w14:textId="79AE65BE" w:rsidR="004A3ABE" w:rsidRDefault="004A3ABE" w:rsidP="00D872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823552" w14:textId="6E4C2CCD" w:rsidR="005F0265" w:rsidRDefault="005F0265" w:rsidP="00D872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A2B4E0" w14:textId="77777777" w:rsidR="00D062F9" w:rsidRPr="00C03414" w:rsidRDefault="00D062F9" w:rsidP="00A278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062F9" w:rsidRPr="00C03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14"/>
    <w:rsid w:val="000124CE"/>
    <w:rsid w:val="00051E78"/>
    <w:rsid w:val="000531F5"/>
    <w:rsid w:val="00071113"/>
    <w:rsid w:val="00077BE6"/>
    <w:rsid w:val="000801ED"/>
    <w:rsid w:val="00162A28"/>
    <w:rsid w:val="001655FE"/>
    <w:rsid w:val="001A7CD1"/>
    <w:rsid w:val="001B7F92"/>
    <w:rsid w:val="001F5C78"/>
    <w:rsid w:val="00245009"/>
    <w:rsid w:val="00273488"/>
    <w:rsid w:val="002D6205"/>
    <w:rsid w:val="0039461C"/>
    <w:rsid w:val="003D3E04"/>
    <w:rsid w:val="003E0159"/>
    <w:rsid w:val="00421CA9"/>
    <w:rsid w:val="00435BA1"/>
    <w:rsid w:val="00446B8B"/>
    <w:rsid w:val="00450F7A"/>
    <w:rsid w:val="00477F6E"/>
    <w:rsid w:val="00485686"/>
    <w:rsid w:val="004A1AE5"/>
    <w:rsid w:val="004A3ABE"/>
    <w:rsid w:val="004A7B2A"/>
    <w:rsid w:val="004C1C56"/>
    <w:rsid w:val="004F41B2"/>
    <w:rsid w:val="0052422A"/>
    <w:rsid w:val="00555C16"/>
    <w:rsid w:val="00562641"/>
    <w:rsid w:val="00572E18"/>
    <w:rsid w:val="005862AC"/>
    <w:rsid w:val="005F0265"/>
    <w:rsid w:val="00632201"/>
    <w:rsid w:val="00681311"/>
    <w:rsid w:val="006C3F27"/>
    <w:rsid w:val="006D655D"/>
    <w:rsid w:val="00714174"/>
    <w:rsid w:val="00784D58"/>
    <w:rsid w:val="0078754C"/>
    <w:rsid w:val="00793351"/>
    <w:rsid w:val="007943FE"/>
    <w:rsid w:val="007B086C"/>
    <w:rsid w:val="007E0A2C"/>
    <w:rsid w:val="00811279"/>
    <w:rsid w:val="008133E5"/>
    <w:rsid w:val="00845942"/>
    <w:rsid w:val="0085701F"/>
    <w:rsid w:val="00897B36"/>
    <w:rsid w:val="008A05C9"/>
    <w:rsid w:val="00926E96"/>
    <w:rsid w:val="009565D3"/>
    <w:rsid w:val="0097291F"/>
    <w:rsid w:val="009F3EF1"/>
    <w:rsid w:val="00A06A2B"/>
    <w:rsid w:val="00A2784B"/>
    <w:rsid w:val="00A332EE"/>
    <w:rsid w:val="00A830B8"/>
    <w:rsid w:val="00AA08EC"/>
    <w:rsid w:val="00AA16E6"/>
    <w:rsid w:val="00AB4D4F"/>
    <w:rsid w:val="00AC68C4"/>
    <w:rsid w:val="00AF3A90"/>
    <w:rsid w:val="00B43F10"/>
    <w:rsid w:val="00B44E56"/>
    <w:rsid w:val="00B77260"/>
    <w:rsid w:val="00BA002E"/>
    <w:rsid w:val="00BA72BE"/>
    <w:rsid w:val="00BB46FF"/>
    <w:rsid w:val="00BD65EB"/>
    <w:rsid w:val="00C03414"/>
    <w:rsid w:val="00C403DB"/>
    <w:rsid w:val="00C562D0"/>
    <w:rsid w:val="00C8681F"/>
    <w:rsid w:val="00CB6402"/>
    <w:rsid w:val="00CE3846"/>
    <w:rsid w:val="00CE3A43"/>
    <w:rsid w:val="00D062F9"/>
    <w:rsid w:val="00D761E9"/>
    <w:rsid w:val="00D82CAE"/>
    <w:rsid w:val="00D87283"/>
    <w:rsid w:val="00D92900"/>
    <w:rsid w:val="00DA44F8"/>
    <w:rsid w:val="00DD1574"/>
    <w:rsid w:val="00DE0BCA"/>
    <w:rsid w:val="00DE0EEE"/>
    <w:rsid w:val="00DF33D5"/>
    <w:rsid w:val="00E13309"/>
    <w:rsid w:val="00E23804"/>
    <w:rsid w:val="00E242F9"/>
    <w:rsid w:val="00E27D8F"/>
    <w:rsid w:val="00E31AF2"/>
    <w:rsid w:val="00E65314"/>
    <w:rsid w:val="00E9474E"/>
    <w:rsid w:val="00EA0A3C"/>
    <w:rsid w:val="00EB75DC"/>
    <w:rsid w:val="00EC0945"/>
    <w:rsid w:val="00EC4001"/>
    <w:rsid w:val="00EF0C5C"/>
    <w:rsid w:val="00F0576E"/>
    <w:rsid w:val="00F1390A"/>
    <w:rsid w:val="00F15BFC"/>
    <w:rsid w:val="00F17280"/>
    <w:rsid w:val="00F32274"/>
    <w:rsid w:val="00F5263A"/>
    <w:rsid w:val="00F642F9"/>
    <w:rsid w:val="00F9498B"/>
    <w:rsid w:val="00F95762"/>
    <w:rsid w:val="00FA29EB"/>
    <w:rsid w:val="00FA4290"/>
    <w:rsid w:val="00FF656E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7D73"/>
  <w15:chartTrackingRefBased/>
  <w15:docId w15:val="{4A6C329D-567C-4902-8F48-C5EF72D2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4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Konstantin Rivkin</cp:lastModifiedBy>
  <cp:revision>12</cp:revision>
  <dcterms:created xsi:type="dcterms:W3CDTF">2026-03-16T07:58:00Z</dcterms:created>
  <dcterms:modified xsi:type="dcterms:W3CDTF">2026-03-17T10:19:00Z</dcterms:modified>
</cp:coreProperties>
</file>