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5557" w14:textId="09CAD08F" w:rsidR="001150FF" w:rsidRDefault="007C5BF2" w:rsidP="00E447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BF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DA7205" wp14:editId="25B49790">
            <wp:simplePos x="0" y="0"/>
            <wp:positionH relativeFrom="column">
              <wp:posOffset>1242</wp:posOffset>
            </wp:positionH>
            <wp:positionV relativeFrom="paragraph">
              <wp:posOffset>3479</wp:posOffset>
            </wp:positionV>
            <wp:extent cx="2172666" cy="31120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666" cy="311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3C7">
        <w:rPr>
          <w:rFonts w:ascii="Times New Roman" w:hAnsi="Times New Roman" w:cs="Times New Roman"/>
          <w:sz w:val="28"/>
          <w:szCs w:val="28"/>
        </w:rPr>
        <w:tab/>
        <w:t xml:space="preserve">Рогаткин Алексей Алексеевич родился 2 августа 1931 года в городе Татарске Новосибирской области. </w:t>
      </w:r>
    </w:p>
    <w:p w14:paraId="0C74F9D7" w14:textId="66C38E2D" w:rsidR="00736220" w:rsidRDefault="00B043C7" w:rsidP="00115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1949 году после окончания 10 классов, Рогаткин А.А. поступил в Свердловский государственный педагогический институт иностранных языков на факультет французского языка</w:t>
      </w:r>
      <w:r w:rsidR="009176D4">
        <w:rPr>
          <w:rFonts w:ascii="Times New Roman" w:hAnsi="Times New Roman" w:cs="Times New Roman"/>
          <w:sz w:val="28"/>
          <w:szCs w:val="28"/>
        </w:rPr>
        <w:t xml:space="preserve">. Тогда же он после прохождения конкурса поступил в театральную студию при МХАТ, был принят на 1 курс актерского факультета, где </w:t>
      </w:r>
      <w:r w:rsidR="00736220">
        <w:rPr>
          <w:rFonts w:ascii="Times New Roman" w:hAnsi="Times New Roman" w:cs="Times New Roman"/>
          <w:sz w:val="28"/>
          <w:szCs w:val="28"/>
        </w:rPr>
        <w:t xml:space="preserve">проучился </w:t>
      </w:r>
      <w:r w:rsidR="009176D4">
        <w:rPr>
          <w:rFonts w:ascii="Times New Roman" w:hAnsi="Times New Roman" w:cs="Times New Roman"/>
          <w:sz w:val="28"/>
          <w:szCs w:val="28"/>
        </w:rPr>
        <w:t xml:space="preserve">два </w:t>
      </w:r>
      <w:r w:rsidR="00736220">
        <w:rPr>
          <w:rFonts w:ascii="Times New Roman" w:hAnsi="Times New Roman" w:cs="Times New Roman"/>
          <w:sz w:val="28"/>
          <w:szCs w:val="28"/>
        </w:rPr>
        <w:t>года</w:t>
      </w:r>
      <w:r w:rsidR="009176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F59E58" w14:textId="607F2E8D" w:rsidR="00B043C7" w:rsidRDefault="007C5BF2" w:rsidP="00115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BF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A3F6C72" wp14:editId="15553DB5">
            <wp:simplePos x="0" y="0"/>
            <wp:positionH relativeFrom="column">
              <wp:posOffset>2879614</wp:posOffset>
            </wp:positionH>
            <wp:positionV relativeFrom="paragraph">
              <wp:posOffset>821607</wp:posOffset>
            </wp:positionV>
            <wp:extent cx="3277870" cy="4228465"/>
            <wp:effectExtent l="0" t="0" r="0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870" cy="422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19C">
        <w:rPr>
          <w:rFonts w:ascii="Times New Roman" w:hAnsi="Times New Roman" w:cs="Times New Roman"/>
          <w:sz w:val="28"/>
          <w:szCs w:val="28"/>
        </w:rPr>
        <w:t>Однако, решив избрать другую профессию, Рогаткин А.А. в</w:t>
      </w:r>
      <w:r w:rsidR="009176D4">
        <w:rPr>
          <w:rFonts w:ascii="Times New Roman" w:hAnsi="Times New Roman" w:cs="Times New Roman"/>
          <w:sz w:val="28"/>
          <w:szCs w:val="28"/>
        </w:rPr>
        <w:t xml:space="preserve"> 1952 году поступил на юридический факультет Московского государственного университета, который окончил в 1957 году, после чего был направлен на работу в Московскую городскую коллегию адвокатов. </w:t>
      </w:r>
    </w:p>
    <w:p w14:paraId="50470C5E" w14:textId="37E1C64B" w:rsidR="00CE7577" w:rsidRDefault="00BA0E58" w:rsidP="00E34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Президиума МГКА от 27 августа 1957 года Алексей Алексеевич был принят стажером и направлен в юридическую консультацию Красногвардейского района города Москвы. </w:t>
      </w:r>
      <w:r w:rsidR="00EE29DF">
        <w:rPr>
          <w:rFonts w:ascii="Times New Roman" w:hAnsi="Times New Roman" w:cs="Times New Roman"/>
          <w:sz w:val="28"/>
          <w:szCs w:val="28"/>
        </w:rPr>
        <w:t>Проходил стажировку под руководством адвоката Михлина С.И.</w:t>
      </w:r>
      <w:r w:rsidR="00B61EB9">
        <w:rPr>
          <w:rFonts w:ascii="Times New Roman" w:hAnsi="Times New Roman" w:cs="Times New Roman"/>
          <w:sz w:val="28"/>
          <w:szCs w:val="28"/>
        </w:rPr>
        <w:t>,</w:t>
      </w:r>
      <w:r w:rsidR="00EE29DF">
        <w:rPr>
          <w:rFonts w:ascii="Times New Roman" w:hAnsi="Times New Roman" w:cs="Times New Roman"/>
          <w:sz w:val="28"/>
          <w:szCs w:val="28"/>
        </w:rPr>
        <w:t xml:space="preserve"> </w:t>
      </w:r>
      <w:r w:rsidR="00B61EB9">
        <w:rPr>
          <w:rFonts w:ascii="Times New Roman" w:hAnsi="Times New Roman" w:cs="Times New Roman"/>
          <w:sz w:val="28"/>
          <w:szCs w:val="28"/>
        </w:rPr>
        <w:t>и за это время, согласно отчету, п</w:t>
      </w:r>
      <w:r w:rsidR="00EE29DF">
        <w:rPr>
          <w:rFonts w:ascii="Times New Roman" w:hAnsi="Times New Roman" w:cs="Times New Roman"/>
          <w:sz w:val="28"/>
          <w:szCs w:val="28"/>
        </w:rPr>
        <w:t xml:space="preserve">ровел по назначению 5 уголовных и три гражданских дела; в период избирательной компании дежурил на агитпункте, давая юридические консультации. </w:t>
      </w:r>
    </w:p>
    <w:p w14:paraId="4082636A" w14:textId="6B80F8F2" w:rsidR="00BA0E58" w:rsidRDefault="00B675E2" w:rsidP="00CE75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E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569657C" wp14:editId="1CE5F955">
            <wp:simplePos x="0" y="0"/>
            <wp:positionH relativeFrom="column">
              <wp:posOffset>2879311</wp:posOffset>
            </wp:positionH>
            <wp:positionV relativeFrom="paragraph">
              <wp:posOffset>154443</wp:posOffset>
            </wp:positionV>
            <wp:extent cx="3283843" cy="2050628"/>
            <wp:effectExtent l="0" t="0" r="0" b="698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843" cy="2050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577">
        <w:rPr>
          <w:rFonts w:ascii="Times New Roman" w:hAnsi="Times New Roman" w:cs="Times New Roman"/>
          <w:sz w:val="28"/>
          <w:szCs w:val="28"/>
        </w:rPr>
        <w:t xml:space="preserve">Вынося </w:t>
      </w:r>
      <w:r w:rsidR="00F37838">
        <w:rPr>
          <w:rFonts w:ascii="Times New Roman" w:hAnsi="Times New Roman" w:cs="Times New Roman"/>
          <w:sz w:val="28"/>
          <w:szCs w:val="28"/>
        </w:rPr>
        <w:t>заключение о прохождении стажировки, его патрон адвокат Михлин С.И. писал в Президиум МГКА, что Рогаткин А.А. проявил себя как вдумчивый, серьезный, добросовестный работник,</w:t>
      </w:r>
      <w:r w:rsidR="00CE7577">
        <w:rPr>
          <w:rFonts w:ascii="Times New Roman" w:hAnsi="Times New Roman" w:cs="Times New Roman"/>
          <w:sz w:val="28"/>
          <w:szCs w:val="28"/>
        </w:rPr>
        <w:t xml:space="preserve"> и</w:t>
      </w:r>
      <w:r w:rsidR="00F37838">
        <w:rPr>
          <w:rFonts w:ascii="Times New Roman" w:hAnsi="Times New Roman" w:cs="Times New Roman"/>
          <w:sz w:val="28"/>
          <w:szCs w:val="28"/>
        </w:rPr>
        <w:t xml:space="preserve"> как квалифицированный юрист. Обнаружил серьезные знания в </w:t>
      </w:r>
      <w:r w:rsidR="00F37838">
        <w:rPr>
          <w:rFonts w:ascii="Times New Roman" w:hAnsi="Times New Roman" w:cs="Times New Roman"/>
          <w:sz w:val="28"/>
          <w:szCs w:val="28"/>
        </w:rPr>
        <w:lastRenderedPageBreak/>
        <w:t xml:space="preserve">области </w:t>
      </w:r>
      <w:r w:rsidR="007240BC">
        <w:rPr>
          <w:rFonts w:ascii="Times New Roman" w:hAnsi="Times New Roman" w:cs="Times New Roman"/>
          <w:sz w:val="28"/>
          <w:szCs w:val="28"/>
        </w:rPr>
        <w:t>с</w:t>
      </w:r>
      <w:r w:rsidR="00F37838">
        <w:rPr>
          <w:rFonts w:ascii="Times New Roman" w:hAnsi="Times New Roman" w:cs="Times New Roman"/>
          <w:sz w:val="28"/>
          <w:szCs w:val="28"/>
        </w:rPr>
        <w:t xml:space="preserve">оветского права. Вполне подготовлен к самостоятельной профессиональной адвокатской работе. </w:t>
      </w:r>
    </w:p>
    <w:p w14:paraId="36E175D0" w14:textId="1A8EF7FC" w:rsidR="00BB2E10" w:rsidRDefault="00DF338D" w:rsidP="00E34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 марта 1958 года Рогаткин А.А. был принят в состав </w:t>
      </w:r>
      <w:r w:rsidR="007240BC">
        <w:rPr>
          <w:rFonts w:ascii="Times New Roman" w:hAnsi="Times New Roman" w:cs="Times New Roman"/>
          <w:sz w:val="28"/>
          <w:szCs w:val="28"/>
        </w:rPr>
        <w:t xml:space="preserve">МГКА </w:t>
      </w:r>
      <w:r>
        <w:rPr>
          <w:rFonts w:ascii="Times New Roman" w:hAnsi="Times New Roman" w:cs="Times New Roman"/>
          <w:sz w:val="28"/>
          <w:szCs w:val="28"/>
        </w:rPr>
        <w:t xml:space="preserve">и направлен для работы в юридическую консультацию №20. Вскоре в его характеристике </w:t>
      </w:r>
      <w:r w:rsidR="00BB2E10">
        <w:rPr>
          <w:rFonts w:ascii="Times New Roman" w:hAnsi="Times New Roman" w:cs="Times New Roman"/>
          <w:sz w:val="28"/>
          <w:szCs w:val="28"/>
        </w:rPr>
        <w:t xml:space="preserve">1979 года </w:t>
      </w:r>
      <w:r>
        <w:rPr>
          <w:rFonts w:ascii="Times New Roman" w:hAnsi="Times New Roman" w:cs="Times New Roman"/>
          <w:sz w:val="28"/>
          <w:szCs w:val="28"/>
        </w:rPr>
        <w:t>было записано, что он является адвокатом высокого профессионального уровня, в основном специализируется на ведении защиты по уголовным делам, отличается острым мышлением, обладает глубокими знаниями. К порученным делам относится творчески, вдумчиво. Обладает хорошими ораторскими данными и высокой культурой речи. Оказывает квалифицированную правовую помощь организациям, состоящим в договоре с юридической консультацией.</w:t>
      </w:r>
      <w:r w:rsidR="00BB2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бригадиром-консультантом и членом методического совета юридической консультации</w:t>
      </w:r>
      <w:r w:rsidR="00BB2E10">
        <w:rPr>
          <w:rFonts w:ascii="Times New Roman" w:hAnsi="Times New Roman" w:cs="Times New Roman"/>
          <w:sz w:val="28"/>
          <w:szCs w:val="28"/>
        </w:rPr>
        <w:t xml:space="preserve">, ему поручались стажировки молодых адвокатов. Проводит семинарские занятия по совершенствованию адвокатской деятельности, является членом молодежной комиссии МГКА. </w:t>
      </w:r>
    </w:p>
    <w:p w14:paraId="4C50E9CD" w14:textId="77777777" w:rsidR="004144CC" w:rsidRDefault="004144CC" w:rsidP="004144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Рогаткин А.А. – автор многочисленных публикаций по проблемам теории и практики адвокатуры. Особо следует отметить, что при содействии Международного союза (Содружества) адвокатов и Адвокатской палаты города Москвы Рогаткин А.А. издал в 2006 году книгу «Очерки истории московской адвокатуры», где рассказал о развитии столичной адвокатской корпорации с момента ее создания до наших дней. В предисловии к этой работе бывший тогда Президентом Адвокатской палаты города Москвы Резник Г.М. написал про Алексея Алексеевича, что его отличает преданность профессии, широкая образованность и высокая правовая культура, талант рассказчика – благодаря всем этим качествам автора и состоялась столь интересная, а местами просто захватывающая книга. </w:t>
      </w:r>
    </w:p>
    <w:p w14:paraId="08489F56" w14:textId="7077FDF1" w:rsidR="00BB2E10" w:rsidRDefault="00982F04" w:rsidP="00E34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1987 году</w:t>
      </w:r>
      <w:r w:rsidR="00566F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BB2E10">
        <w:rPr>
          <w:rFonts w:ascii="Times New Roman" w:hAnsi="Times New Roman" w:cs="Times New Roman"/>
          <w:sz w:val="28"/>
          <w:szCs w:val="28"/>
        </w:rPr>
        <w:t>удучи избранным в состав Президиума МГКА</w:t>
      </w:r>
      <w:r w:rsidR="00566FAF">
        <w:rPr>
          <w:rFonts w:ascii="Times New Roman" w:hAnsi="Times New Roman" w:cs="Times New Roman"/>
          <w:sz w:val="28"/>
          <w:szCs w:val="28"/>
        </w:rPr>
        <w:t>,</w:t>
      </w:r>
      <w:r w:rsidR="00BB2E10">
        <w:rPr>
          <w:rFonts w:ascii="Times New Roman" w:hAnsi="Times New Roman" w:cs="Times New Roman"/>
          <w:sz w:val="28"/>
          <w:szCs w:val="28"/>
        </w:rPr>
        <w:t xml:space="preserve"> </w:t>
      </w:r>
      <w:r w:rsidR="00566FAF">
        <w:rPr>
          <w:rFonts w:ascii="Times New Roman" w:hAnsi="Times New Roman" w:cs="Times New Roman"/>
          <w:sz w:val="28"/>
          <w:szCs w:val="28"/>
        </w:rPr>
        <w:t xml:space="preserve">Рогаткин А.А. </w:t>
      </w:r>
      <w:r w:rsidR="00BB2E10">
        <w:rPr>
          <w:rFonts w:ascii="Times New Roman" w:hAnsi="Times New Roman" w:cs="Times New Roman"/>
          <w:sz w:val="28"/>
          <w:szCs w:val="28"/>
        </w:rPr>
        <w:t xml:space="preserve">занимался контролем работы молодых адвокатов, состоял в конкурсной комиссии по рассмотрению заявлений о приеме в члены </w:t>
      </w:r>
      <w:r w:rsidR="00566FAF">
        <w:rPr>
          <w:rFonts w:ascii="Times New Roman" w:hAnsi="Times New Roman" w:cs="Times New Roman"/>
          <w:sz w:val="28"/>
          <w:szCs w:val="28"/>
        </w:rPr>
        <w:t>коллегии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322CDF" w14:textId="1D2AF0F0" w:rsidR="00982F04" w:rsidRDefault="00982F04" w:rsidP="00E349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апреля 1989 года избран заместителем председателя Президиума МГКА</w:t>
      </w:r>
      <w:r w:rsidR="005E7278">
        <w:rPr>
          <w:rFonts w:ascii="Times New Roman" w:hAnsi="Times New Roman" w:cs="Times New Roman"/>
          <w:sz w:val="28"/>
          <w:szCs w:val="28"/>
        </w:rPr>
        <w:t xml:space="preserve">, в </w:t>
      </w:r>
      <w:r w:rsidR="007B0D89">
        <w:rPr>
          <w:rFonts w:ascii="Times New Roman" w:hAnsi="Times New Roman" w:cs="Times New Roman"/>
          <w:sz w:val="28"/>
          <w:szCs w:val="28"/>
        </w:rPr>
        <w:t xml:space="preserve">1993 году </w:t>
      </w:r>
      <w:r w:rsidR="005E7278">
        <w:rPr>
          <w:rFonts w:ascii="Times New Roman" w:hAnsi="Times New Roman" w:cs="Times New Roman"/>
          <w:sz w:val="28"/>
          <w:szCs w:val="28"/>
        </w:rPr>
        <w:t xml:space="preserve">стал </w:t>
      </w:r>
      <w:r w:rsidR="007B0D89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5E7278">
        <w:rPr>
          <w:rFonts w:ascii="Times New Roman" w:hAnsi="Times New Roman" w:cs="Times New Roman"/>
          <w:sz w:val="28"/>
          <w:szCs w:val="28"/>
        </w:rPr>
        <w:t>П</w:t>
      </w:r>
      <w:r w:rsidR="007B0D89">
        <w:rPr>
          <w:rFonts w:ascii="Times New Roman" w:hAnsi="Times New Roman" w:cs="Times New Roman"/>
          <w:sz w:val="28"/>
          <w:szCs w:val="28"/>
        </w:rPr>
        <w:t>резидиума МГКА.</w:t>
      </w:r>
    </w:p>
    <w:p w14:paraId="0CBCA631" w14:textId="56C21505" w:rsidR="00DF338D" w:rsidRDefault="00E349CB" w:rsidP="00547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5EA8">
        <w:rPr>
          <w:rFonts w:ascii="Times New Roman" w:hAnsi="Times New Roman" w:cs="Times New Roman"/>
          <w:sz w:val="28"/>
          <w:szCs w:val="28"/>
        </w:rPr>
        <w:t>Решением Президиума МГКА от 25</w:t>
      </w:r>
      <w:r w:rsidR="005E7278">
        <w:rPr>
          <w:rFonts w:ascii="Times New Roman" w:hAnsi="Times New Roman" w:cs="Times New Roman"/>
          <w:sz w:val="28"/>
          <w:szCs w:val="28"/>
        </w:rPr>
        <w:t xml:space="preserve"> июня </w:t>
      </w:r>
      <w:r w:rsidR="009B5EA8">
        <w:rPr>
          <w:rFonts w:ascii="Times New Roman" w:hAnsi="Times New Roman" w:cs="Times New Roman"/>
          <w:sz w:val="28"/>
          <w:szCs w:val="28"/>
        </w:rPr>
        <w:t xml:space="preserve">1996 </w:t>
      </w:r>
      <w:r w:rsidR="005E7278">
        <w:rPr>
          <w:rFonts w:ascii="Times New Roman" w:hAnsi="Times New Roman" w:cs="Times New Roman"/>
          <w:sz w:val="28"/>
          <w:szCs w:val="28"/>
        </w:rPr>
        <w:t xml:space="preserve">года </w:t>
      </w:r>
      <w:r w:rsidR="009B5EA8">
        <w:rPr>
          <w:rFonts w:ascii="Times New Roman" w:hAnsi="Times New Roman" w:cs="Times New Roman"/>
          <w:sz w:val="28"/>
          <w:szCs w:val="28"/>
        </w:rPr>
        <w:t xml:space="preserve">(протокол №6) имя Рогаткина А.А. было внесено в Книгу Почета МГКА. </w:t>
      </w:r>
    </w:p>
    <w:p w14:paraId="2D823A3E" w14:textId="19EAD19A" w:rsidR="009B5EA8" w:rsidRDefault="009B5EA8" w:rsidP="00547E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Президента Российской Федерации №1077 от 20</w:t>
      </w:r>
      <w:r w:rsidR="004144CC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1996 </w:t>
      </w:r>
      <w:r w:rsidR="004144CC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за заслуги в укреплении законности и многолетнюю добросовестную работу Алексею Алексеевичу было присвоено почетное звание «Заслуженный юрист Российской Федерации».</w:t>
      </w:r>
    </w:p>
    <w:p w14:paraId="7956ACAE" w14:textId="77777777" w:rsidR="00980438" w:rsidRDefault="00980438" w:rsidP="009804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Рогаткин А.А. входил в состав Ученого совета НИИ судебной защиты МГКА. Активно участвовал в создании Союза адвокатов СССР, был делегатом 1 Учредительного съезда. В мае 2004 года был избран первым вице-президентом Международного союза (Содружества) адвокатов. Также являлся вице-президентом Федерального союза адвокатов России.</w:t>
      </w:r>
    </w:p>
    <w:p w14:paraId="76057985" w14:textId="77777777" w:rsidR="003376D5" w:rsidRDefault="003376D5" w:rsidP="003376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 мая 1997 года Рогаткин А.А. направил в Президиум МГКА заявление с просьбой освободить его от обязанностей председателя Президиума по состоянию здоровья. </w:t>
      </w:r>
    </w:p>
    <w:p w14:paraId="4E74F1F4" w14:textId="5FE902FF" w:rsidR="00C534A8" w:rsidRDefault="00C534A8" w:rsidP="00C534A8">
      <w:pPr>
        <w:spacing w:after="0"/>
        <w:ind w:firstLine="70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DD4B81">
        <w:rPr>
          <w:rFonts w:ascii="Times New Roman" w:hAnsi="Times New Roman" w:cs="Times New Roman"/>
          <w:color w:val="1F1F1F"/>
          <w:sz w:val="28"/>
          <w:szCs w:val="28"/>
        </w:rPr>
        <w:t>Решением Совета Адвокатской палаты г</w:t>
      </w:r>
      <w:r w:rsidR="00B54E6C">
        <w:rPr>
          <w:rFonts w:ascii="Times New Roman" w:hAnsi="Times New Roman" w:cs="Times New Roman"/>
          <w:color w:val="1F1F1F"/>
          <w:sz w:val="28"/>
          <w:szCs w:val="28"/>
        </w:rPr>
        <w:t>орода</w:t>
      </w:r>
      <w:r w:rsidRPr="00DD4B81">
        <w:rPr>
          <w:rFonts w:ascii="Times New Roman" w:hAnsi="Times New Roman" w:cs="Times New Roman"/>
          <w:color w:val="1F1F1F"/>
          <w:sz w:val="28"/>
          <w:szCs w:val="28"/>
        </w:rPr>
        <w:t xml:space="preserve"> Москвы № 75 от 14 декабря 2004 года имя Рогаткина Алексея Алексеевича занесено в Книгу </w:t>
      </w:r>
      <w:r>
        <w:rPr>
          <w:rFonts w:ascii="Times New Roman" w:hAnsi="Times New Roman" w:cs="Times New Roman"/>
          <w:color w:val="1F1F1F"/>
          <w:sz w:val="28"/>
          <w:szCs w:val="28"/>
        </w:rPr>
        <w:t>П</w:t>
      </w:r>
      <w:r w:rsidRPr="00DD4B81">
        <w:rPr>
          <w:rFonts w:ascii="Times New Roman" w:hAnsi="Times New Roman" w:cs="Times New Roman"/>
          <w:color w:val="1F1F1F"/>
          <w:sz w:val="28"/>
          <w:szCs w:val="28"/>
        </w:rPr>
        <w:t>очета московской адвокатуры.</w:t>
      </w:r>
    </w:p>
    <w:p w14:paraId="2D7F5760" w14:textId="77777777" w:rsidR="001837C2" w:rsidRDefault="001837C2" w:rsidP="001837C2">
      <w:pPr>
        <w:spacing w:after="0"/>
        <w:ind w:firstLine="70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DD4B81">
        <w:rPr>
          <w:rFonts w:ascii="Times New Roman" w:hAnsi="Times New Roman" w:cs="Times New Roman"/>
          <w:color w:val="1F1F1F"/>
          <w:sz w:val="28"/>
          <w:szCs w:val="28"/>
        </w:rPr>
        <w:t>Награжден медалями «В память 850-летия Москвы</w:t>
      </w:r>
      <w:r>
        <w:rPr>
          <w:rFonts w:ascii="Times New Roman" w:hAnsi="Times New Roman" w:cs="Times New Roman"/>
          <w:color w:val="1F1F1F"/>
          <w:sz w:val="28"/>
          <w:szCs w:val="28"/>
        </w:rPr>
        <w:t>»</w:t>
      </w:r>
      <w:r w:rsidRPr="00DD4B81">
        <w:rPr>
          <w:rFonts w:ascii="Times New Roman" w:hAnsi="Times New Roman" w:cs="Times New Roman"/>
          <w:color w:val="1F1F1F"/>
          <w:sz w:val="28"/>
          <w:szCs w:val="28"/>
        </w:rPr>
        <w:t xml:space="preserve"> и «Ветеран труда», </w:t>
      </w:r>
      <w:r>
        <w:rPr>
          <w:rFonts w:ascii="Times New Roman" w:hAnsi="Times New Roman" w:cs="Times New Roman"/>
          <w:color w:val="1F1F1F"/>
          <w:sz w:val="28"/>
          <w:szCs w:val="28"/>
        </w:rPr>
        <w:t>Золотой медалью им. Ф.Н. Плевако,</w:t>
      </w:r>
      <w:r w:rsidRPr="00DD4B81">
        <w:rPr>
          <w:rFonts w:ascii="Times New Roman" w:hAnsi="Times New Roman" w:cs="Times New Roman"/>
          <w:color w:val="1F1F1F"/>
          <w:sz w:val="28"/>
          <w:szCs w:val="28"/>
        </w:rPr>
        <w:t xml:space="preserve"> орденом </w:t>
      </w:r>
      <w:r>
        <w:rPr>
          <w:rFonts w:ascii="Times New Roman" w:hAnsi="Times New Roman" w:cs="Times New Roman"/>
          <w:color w:val="1F1F1F"/>
          <w:sz w:val="28"/>
          <w:szCs w:val="28"/>
        </w:rPr>
        <w:t>«</w:t>
      </w:r>
      <w:r w:rsidRPr="00DD4B81">
        <w:rPr>
          <w:rFonts w:ascii="Times New Roman" w:hAnsi="Times New Roman" w:cs="Times New Roman"/>
          <w:color w:val="1F1F1F"/>
          <w:sz w:val="28"/>
          <w:szCs w:val="28"/>
        </w:rPr>
        <w:t>За верность адвокатскому долгу</w:t>
      </w:r>
      <w:r>
        <w:rPr>
          <w:rFonts w:ascii="Times New Roman" w:hAnsi="Times New Roman" w:cs="Times New Roman"/>
          <w:color w:val="1F1F1F"/>
          <w:sz w:val="28"/>
          <w:szCs w:val="28"/>
        </w:rPr>
        <w:t>».</w:t>
      </w:r>
    </w:p>
    <w:p w14:paraId="716DA4AF" w14:textId="713FBB0F" w:rsidR="00DD4B81" w:rsidRPr="00DD4B81" w:rsidRDefault="00DD4B81" w:rsidP="007B0D89">
      <w:pPr>
        <w:spacing w:after="0"/>
        <w:ind w:firstLine="708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DD4B81">
        <w:rPr>
          <w:rFonts w:ascii="Times New Roman" w:hAnsi="Times New Roman" w:cs="Times New Roman"/>
          <w:color w:val="1F1F1F"/>
          <w:sz w:val="28"/>
          <w:szCs w:val="28"/>
        </w:rPr>
        <w:t>Рогаткин Алексей Алексеевич скончался 18 ноября 2013 года.</w:t>
      </w:r>
    </w:p>
    <w:p w14:paraId="6E84D582" w14:textId="77777777" w:rsidR="00DD4B81" w:rsidRPr="00DD4B81" w:rsidRDefault="00DD4B81" w:rsidP="00547E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A62D23" w14:textId="571E7B71" w:rsidR="00BA0E58" w:rsidRPr="00B043C7" w:rsidRDefault="00BA0E58" w:rsidP="00B043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A0E58" w:rsidRPr="00B043C7" w:rsidSect="00B675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C7"/>
    <w:rsid w:val="001150FF"/>
    <w:rsid w:val="001837C2"/>
    <w:rsid w:val="003376D5"/>
    <w:rsid w:val="004144CC"/>
    <w:rsid w:val="00460E7D"/>
    <w:rsid w:val="00547E3D"/>
    <w:rsid w:val="00566FAF"/>
    <w:rsid w:val="005E3304"/>
    <w:rsid w:val="005E7278"/>
    <w:rsid w:val="007240BC"/>
    <w:rsid w:val="00736220"/>
    <w:rsid w:val="007B0D89"/>
    <w:rsid w:val="007C5BF2"/>
    <w:rsid w:val="009176D4"/>
    <w:rsid w:val="00980438"/>
    <w:rsid w:val="00982F04"/>
    <w:rsid w:val="009B5EA8"/>
    <w:rsid w:val="00AA066A"/>
    <w:rsid w:val="00B043C7"/>
    <w:rsid w:val="00B54E6C"/>
    <w:rsid w:val="00B61EB9"/>
    <w:rsid w:val="00B675E2"/>
    <w:rsid w:val="00BA0E58"/>
    <w:rsid w:val="00BB2E10"/>
    <w:rsid w:val="00BD619C"/>
    <w:rsid w:val="00BE3594"/>
    <w:rsid w:val="00C224F9"/>
    <w:rsid w:val="00C534A8"/>
    <w:rsid w:val="00C84F4A"/>
    <w:rsid w:val="00CE7577"/>
    <w:rsid w:val="00DD4B81"/>
    <w:rsid w:val="00DE5131"/>
    <w:rsid w:val="00DF338D"/>
    <w:rsid w:val="00E15BC5"/>
    <w:rsid w:val="00E349CB"/>
    <w:rsid w:val="00E44706"/>
    <w:rsid w:val="00EA5F4A"/>
    <w:rsid w:val="00EE29DF"/>
    <w:rsid w:val="00EE5F96"/>
    <w:rsid w:val="00F3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A757"/>
  <w15:chartTrackingRefBased/>
  <w15:docId w15:val="{CB1C2759-60DB-41C8-819E-33CD7471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Konstantin Rivkin</cp:lastModifiedBy>
  <cp:revision>11</cp:revision>
  <dcterms:created xsi:type="dcterms:W3CDTF">2026-02-16T11:51:00Z</dcterms:created>
  <dcterms:modified xsi:type="dcterms:W3CDTF">2026-02-17T10:33:00Z</dcterms:modified>
</cp:coreProperties>
</file>