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CB" w:rsidRPr="0026696B" w:rsidRDefault="005813CB" w:rsidP="0058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26696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 Д В О К А Т С К А Я     </w:t>
      </w:r>
      <w:proofErr w:type="gramStart"/>
      <w:r w:rsidRPr="0026696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</w:t>
      </w:r>
      <w:proofErr w:type="gramEnd"/>
      <w:r w:rsidRPr="0026696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А Л А Т А</w:t>
      </w:r>
    </w:p>
    <w:p w:rsidR="005813CB" w:rsidRPr="0026696B" w:rsidRDefault="005813CB" w:rsidP="00581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6696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города Москвы</w:t>
      </w:r>
    </w:p>
    <w:p w:rsidR="005813CB" w:rsidRPr="0026696B" w:rsidRDefault="005813CB" w:rsidP="005813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26696B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С  О  В  Е  Т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486"/>
      </w:tblGrid>
      <w:tr w:rsidR="005813CB" w:rsidRPr="0026696B" w:rsidTr="00717F5B">
        <w:tc>
          <w:tcPr>
            <w:tcW w:w="4261" w:type="dxa"/>
          </w:tcPr>
          <w:p w:rsidR="005813CB" w:rsidRPr="0026696B" w:rsidRDefault="005813CB" w:rsidP="0071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</w:tcPr>
          <w:p w:rsidR="005813CB" w:rsidRPr="0026696B" w:rsidRDefault="005813CB" w:rsidP="00717F5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3CB" w:rsidRDefault="005813CB" w:rsidP="005813CB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FCC" w:rsidRDefault="00B03FCC" w:rsidP="005813CB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CB" w:rsidRPr="0026696B" w:rsidRDefault="005813CB" w:rsidP="005813C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813CB" w:rsidRDefault="005813CB" w:rsidP="005813CB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FCC" w:rsidRPr="00BE2D03" w:rsidRDefault="00B03FCC" w:rsidP="00B03FCC">
      <w:pPr>
        <w:pStyle w:val="Aa"/>
        <w:spacing w:before="0" w:line="240" w:lineRule="auto"/>
        <w:rPr>
          <w:rFonts w:cs="Times New Roman"/>
          <w:sz w:val="28"/>
          <w:szCs w:val="28"/>
        </w:rPr>
      </w:pPr>
    </w:p>
    <w:p w:rsidR="00B03FCC" w:rsidRPr="00BE2D03" w:rsidRDefault="00B03FCC" w:rsidP="00B03FCC">
      <w:pPr>
        <w:pStyle w:val="Aa"/>
        <w:tabs>
          <w:tab w:val="center" w:pos="4535"/>
          <w:tab w:val="right" w:pos="9349"/>
        </w:tabs>
        <w:spacing w:before="0" w:line="240" w:lineRule="auto"/>
        <w:jc w:val="center"/>
        <w:rPr>
          <w:rFonts w:cs="Times New Roman"/>
          <w:sz w:val="28"/>
          <w:szCs w:val="28"/>
        </w:rPr>
      </w:pPr>
      <w:r w:rsidRPr="00BE2D03">
        <w:rPr>
          <w:rFonts w:cs="Times New Roman"/>
          <w:b/>
          <w:bCs/>
          <w:sz w:val="28"/>
          <w:szCs w:val="28"/>
        </w:rPr>
        <w:t>город Москва</w:t>
      </w:r>
      <w:r w:rsidRPr="00BE2D03">
        <w:rPr>
          <w:rFonts w:cs="Times New Roman"/>
          <w:b/>
          <w:bCs/>
          <w:sz w:val="28"/>
          <w:szCs w:val="28"/>
        </w:rPr>
        <w:tab/>
        <w:t xml:space="preserve">№ </w:t>
      </w:r>
      <w:r w:rsidR="00B937A9">
        <w:rPr>
          <w:rFonts w:cs="Times New Roman"/>
          <w:b/>
          <w:bCs/>
          <w:sz w:val="28"/>
          <w:szCs w:val="28"/>
        </w:rPr>
        <w:t>___</w:t>
      </w:r>
      <w:r w:rsidR="009A299B">
        <w:rPr>
          <w:rFonts w:cs="Times New Roman"/>
          <w:b/>
          <w:bCs/>
          <w:sz w:val="28"/>
          <w:szCs w:val="28"/>
        </w:rPr>
        <w:tab/>
        <w:t>30 января</w:t>
      </w:r>
      <w:r w:rsidR="00FE0A74">
        <w:rPr>
          <w:rFonts w:cs="Times New Roman"/>
          <w:b/>
          <w:bCs/>
          <w:sz w:val="28"/>
          <w:szCs w:val="28"/>
        </w:rPr>
        <w:t xml:space="preserve"> 2025</w:t>
      </w:r>
      <w:r w:rsidRPr="00BE2D03">
        <w:rPr>
          <w:rFonts w:cs="Times New Roman"/>
          <w:b/>
          <w:bCs/>
          <w:sz w:val="28"/>
          <w:szCs w:val="28"/>
        </w:rPr>
        <w:t xml:space="preserve"> года</w:t>
      </w:r>
    </w:p>
    <w:p w:rsidR="005813CB" w:rsidRDefault="005813CB" w:rsidP="005813CB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54" w:rsidRPr="0026696B" w:rsidRDefault="00D16454" w:rsidP="005813CB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601A7" w:rsidRPr="00D72D69" w:rsidRDefault="00B601A7" w:rsidP="00B601A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</w:p>
    <w:p w:rsidR="00B601A7" w:rsidRPr="00D72D69" w:rsidRDefault="00B601A7" w:rsidP="00B601A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регламентирующих</w:t>
      </w:r>
    </w:p>
    <w:p w:rsidR="00B601A7" w:rsidRPr="00D72D69" w:rsidRDefault="00B601A7" w:rsidP="00B601A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организацию наблюдения </w:t>
      </w:r>
    </w:p>
    <w:p w:rsidR="00B601A7" w:rsidRPr="00D72D69" w:rsidRDefault="00B601A7" w:rsidP="00B601A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уполномоченными представителями</w:t>
      </w:r>
    </w:p>
    <w:p w:rsidR="00B601A7" w:rsidRPr="00D72D69" w:rsidRDefault="00B601A7" w:rsidP="00B601A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Адвокатской палаты г</w:t>
      </w:r>
      <w:r w:rsidR="00D1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орода</w:t>
      </w: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Москвы</w:t>
      </w:r>
    </w:p>
    <w:p w:rsidR="00B601A7" w:rsidRPr="00D72D69" w:rsidRDefault="00B601A7" w:rsidP="00B601A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производстве обыска, </w:t>
      </w:r>
    </w:p>
    <w:p w:rsidR="00B601A7" w:rsidRPr="00D72D69" w:rsidRDefault="00B601A7" w:rsidP="00B601A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осмотра и выемки в отношении адвокатов</w:t>
      </w:r>
    </w:p>
    <w:p w:rsidR="009A299B" w:rsidRPr="00D16454" w:rsidRDefault="009A299B" w:rsidP="009A299B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5D4" w:rsidRDefault="00AE15D4" w:rsidP="005813CB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CB" w:rsidRPr="005813CB" w:rsidRDefault="005813CB" w:rsidP="005813CB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13CB">
        <w:rPr>
          <w:rFonts w:ascii="Times New Roman" w:hAnsi="Times New Roman" w:cs="Times New Roman"/>
          <w:sz w:val="28"/>
          <w:szCs w:val="28"/>
        </w:rPr>
        <w:t>Совет Адвокатской палаты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5813CB">
        <w:rPr>
          <w:rFonts w:ascii="Times New Roman" w:hAnsi="Times New Roman" w:cs="Times New Roman"/>
          <w:sz w:val="28"/>
          <w:szCs w:val="28"/>
        </w:rPr>
        <w:t xml:space="preserve">Москвы, </w:t>
      </w:r>
      <w:r w:rsidR="009A299B">
        <w:rPr>
          <w:rFonts w:ascii="Times New Roman" w:hAnsi="Times New Roman" w:cs="Times New Roman"/>
          <w:sz w:val="28"/>
          <w:szCs w:val="28"/>
        </w:rPr>
        <w:t xml:space="preserve">рассмотрев вопрос </w:t>
      </w:r>
      <w:r w:rsidR="00D16454">
        <w:rPr>
          <w:rFonts w:ascii="Times New Roman" w:hAnsi="Times New Roman" w:cs="Times New Roman"/>
          <w:sz w:val="28"/>
          <w:szCs w:val="28"/>
        </w:rPr>
        <w:t xml:space="preserve">об </w:t>
      </w:r>
      <w:r w:rsidR="009A299B">
        <w:rPr>
          <w:rFonts w:ascii="Times New Roman" w:hAnsi="Times New Roman" w:cs="Times New Roman"/>
          <w:sz w:val="28"/>
          <w:szCs w:val="28"/>
        </w:rPr>
        <w:t>организации</w:t>
      </w:r>
      <w:r w:rsidR="00AB71E0">
        <w:rPr>
          <w:rFonts w:ascii="Times New Roman" w:hAnsi="Times New Roman" w:cs="Times New Roman"/>
          <w:sz w:val="28"/>
          <w:szCs w:val="28"/>
        </w:rPr>
        <w:t xml:space="preserve"> выделения уполномоченного представителя Адвокатской палаты </w:t>
      </w:r>
      <w:r w:rsidR="00AB71E0"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</w:t>
      </w:r>
      <w:r w:rsidR="00AB71E0"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изводстве </w:t>
      </w:r>
      <w:r w:rsidR="00AB71E0"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обысков, выемок и (или) осмотров, а также при осмотрах места происшествия в отношении адвокатов </w:t>
      </w:r>
      <w:r w:rsidR="00AB71E0" w:rsidRPr="002827CC">
        <w:rPr>
          <w:rFonts w:ascii="Times New Roman" w:hAnsi="Times New Roman" w:cs="Times New Roman"/>
          <w:color w:val="000000"/>
          <w:sz w:val="28"/>
          <w:szCs w:val="28"/>
        </w:rPr>
        <w:t>(в том числе в жилых и служебных помещениях, используемых ими для осуществ</w:t>
      </w:r>
      <w:r w:rsidR="00AB71E0">
        <w:rPr>
          <w:rFonts w:ascii="Times New Roman" w:hAnsi="Times New Roman" w:cs="Times New Roman"/>
          <w:color w:val="000000"/>
          <w:sz w:val="28"/>
          <w:szCs w:val="28"/>
        </w:rPr>
        <w:t>ления адвокатской деятельности), предусмотренных</w:t>
      </w:r>
      <w:r w:rsidR="00AB71E0">
        <w:rPr>
          <w:rFonts w:ascii="Times New Roman" w:hAnsi="Times New Roman" w:cs="Times New Roman"/>
          <w:sz w:val="28"/>
          <w:szCs w:val="28"/>
        </w:rPr>
        <w:t xml:space="preserve"> ст. 450.1 УПК РФ, </w:t>
      </w:r>
      <w:r w:rsidRPr="005813CB">
        <w:rPr>
          <w:rFonts w:ascii="Times New Roman" w:hAnsi="Times New Roman" w:cs="Times New Roman"/>
          <w:sz w:val="28"/>
          <w:szCs w:val="28"/>
        </w:rPr>
        <w:t>руководствуясь подп</w:t>
      </w:r>
      <w:r>
        <w:rPr>
          <w:rFonts w:ascii="Times New Roman" w:hAnsi="Times New Roman" w:cs="Times New Roman"/>
          <w:sz w:val="28"/>
          <w:szCs w:val="28"/>
        </w:rPr>
        <w:t xml:space="preserve">унктами </w:t>
      </w:r>
      <w:r w:rsidRPr="005813CB">
        <w:rPr>
          <w:rFonts w:ascii="Times New Roman" w:hAnsi="Times New Roman" w:cs="Times New Roman"/>
          <w:sz w:val="28"/>
          <w:szCs w:val="28"/>
        </w:rPr>
        <w:t>10 и 13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5813CB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5813CB">
        <w:rPr>
          <w:rFonts w:ascii="Times New Roman" w:hAnsi="Times New Roman" w:cs="Times New Roman"/>
          <w:sz w:val="28"/>
          <w:szCs w:val="28"/>
        </w:rPr>
        <w:t xml:space="preserve"> 31 Федерального закона</w:t>
      </w:r>
      <w:proofErr w:type="gramEnd"/>
      <w:r w:rsidRPr="005813CB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13CB">
        <w:rPr>
          <w:rFonts w:ascii="Times New Roman" w:hAnsi="Times New Roman" w:cs="Times New Roman"/>
          <w:sz w:val="28"/>
          <w:szCs w:val="28"/>
        </w:rPr>
        <w:t>адвокатской деятельности и адвокатуре в Российской Федерации»</w:t>
      </w:r>
      <w:r w:rsidR="00AB71E0">
        <w:rPr>
          <w:rFonts w:ascii="Times New Roman" w:hAnsi="Times New Roman" w:cs="Times New Roman"/>
          <w:sz w:val="28"/>
          <w:szCs w:val="28"/>
        </w:rPr>
        <w:t xml:space="preserve">, </w:t>
      </w:r>
      <w:r w:rsidR="00F24C43">
        <w:rPr>
          <w:rFonts w:ascii="Times New Roman" w:hAnsi="Times New Roman" w:cs="Times New Roman"/>
          <w:sz w:val="28"/>
          <w:szCs w:val="28"/>
        </w:rPr>
        <w:t>р</w:t>
      </w:r>
      <w:r w:rsidR="00AB71E0">
        <w:rPr>
          <w:rFonts w:ascii="Times New Roman" w:hAnsi="Times New Roman" w:cs="Times New Roman"/>
          <w:sz w:val="28"/>
          <w:szCs w:val="28"/>
        </w:rPr>
        <w:t xml:space="preserve">ешением Совета Адвокатской палаты </w:t>
      </w:r>
      <w:r w:rsidR="00F24C43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AB71E0">
        <w:rPr>
          <w:rFonts w:ascii="Times New Roman" w:hAnsi="Times New Roman" w:cs="Times New Roman"/>
          <w:sz w:val="28"/>
          <w:szCs w:val="28"/>
        </w:rPr>
        <w:t>от 23 мая 2017 года</w:t>
      </w:r>
      <w:r w:rsidR="00F24C43">
        <w:rPr>
          <w:rFonts w:ascii="Times New Roman" w:hAnsi="Times New Roman" w:cs="Times New Roman"/>
          <w:sz w:val="28"/>
          <w:szCs w:val="28"/>
        </w:rPr>
        <w:t xml:space="preserve"> № 64</w:t>
      </w:r>
      <w:r w:rsidRPr="005813CB">
        <w:rPr>
          <w:rFonts w:ascii="Times New Roman" w:hAnsi="Times New Roman" w:cs="Times New Roman"/>
          <w:sz w:val="28"/>
          <w:szCs w:val="28"/>
        </w:rPr>
        <w:t>,</w:t>
      </w:r>
    </w:p>
    <w:p w:rsidR="005813CB" w:rsidRDefault="005813CB" w:rsidP="00D16454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13CB" w:rsidRPr="00D16454" w:rsidRDefault="00D16454" w:rsidP="00D1645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13CB" w:rsidRDefault="005813CB" w:rsidP="00D16454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01A7" w:rsidRPr="00D16454" w:rsidRDefault="00D16454" w:rsidP="00D16454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1E0" w:rsidRPr="00D16454">
        <w:rPr>
          <w:rFonts w:ascii="Times New Roman" w:hAnsi="Times New Roman" w:cs="Times New Roman"/>
          <w:sz w:val="28"/>
          <w:szCs w:val="28"/>
        </w:rPr>
        <w:t>Утвердить</w:t>
      </w:r>
      <w:r w:rsidR="00B601A7" w:rsidRPr="00D16454">
        <w:rPr>
          <w:rFonts w:ascii="Times New Roman" w:hAnsi="Times New Roman" w:cs="Times New Roman"/>
          <w:sz w:val="28"/>
          <w:szCs w:val="28"/>
        </w:rPr>
        <w:t>:</w:t>
      </w:r>
    </w:p>
    <w:p w:rsidR="00AB71E0" w:rsidRDefault="00D16454" w:rsidP="00D1645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B71E0" w:rsidRPr="00B6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proofErr w:type="gramStart"/>
      <w:r w:rsidR="00AB71E0" w:rsidRPr="00B6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представителей Адвокатской палаты города Москвы</w:t>
      </w:r>
      <w:proofErr w:type="gramEnd"/>
      <w:r w:rsidR="00AB71E0" w:rsidRPr="00B6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производстве процессуальных действий в отношении адвокатов в соответствии с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450.1 УПК РФ</w:t>
      </w:r>
      <w:r w:rsidR="00B9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7A9">
        <w:rPr>
          <w:rFonts w:ascii="Times New Roman" w:hAnsi="Times New Roman" w:cs="Times New Roman"/>
          <w:color w:val="000000"/>
          <w:sz w:val="28"/>
          <w:szCs w:val="28"/>
        </w:rPr>
        <w:t>(Приложение №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454" w:rsidRDefault="00D16454" w:rsidP="00D16454">
      <w:pPr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Ф</w:t>
      </w:r>
      <w:r w:rsidR="00B601A7" w:rsidRPr="00D72D69">
        <w:rPr>
          <w:rFonts w:ascii="Times New Roman" w:hAnsi="Times New Roman" w:cs="Times New Roman"/>
          <w:color w:val="000000"/>
          <w:sz w:val="28"/>
          <w:szCs w:val="28"/>
        </w:rPr>
        <w:t xml:space="preserve">орму предписания для представителей Адвокатской </w:t>
      </w:r>
      <w:r w:rsidR="00B601A7">
        <w:rPr>
          <w:rFonts w:ascii="Times New Roman" w:hAnsi="Times New Roman" w:cs="Times New Roman"/>
          <w:color w:val="000000"/>
          <w:sz w:val="28"/>
          <w:szCs w:val="28"/>
        </w:rPr>
        <w:t>палаты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B601A7">
        <w:rPr>
          <w:rFonts w:ascii="Times New Roman" w:hAnsi="Times New Roman" w:cs="Times New Roman"/>
          <w:color w:val="000000"/>
          <w:sz w:val="28"/>
          <w:szCs w:val="28"/>
        </w:rPr>
        <w:t xml:space="preserve"> Москвы (Приложение № </w:t>
      </w:r>
      <w:r w:rsidR="00B937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01A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937A9" w:rsidRDefault="00D16454" w:rsidP="00D16454">
      <w:pPr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601A7" w:rsidRPr="00D16454">
        <w:rPr>
          <w:rFonts w:ascii="Times New Roman" w:hAnsi="Times New Roman" w:cs="Times New Roman"/>
          <w:sz w:val="28"/>
          <w:szCs w:val="28"/>
        </w:rPr>
        <w:t>В связи с принятием настоящего решения признать утратившим</w:t>
      </w:r>
      <w:r w:rsidR="00B937A9">
        <w:rPr>
          <w:rFonts w:ascii="Times New Roman" w:hAnsi="Times New Roman" w:cs="Times New Roman"/>
          <w:sz w:val="28"/>
          <w:szCs w:val="28"/>
        </w:rPr>
        <w:t>и</w:t>
      </w:r>
      <w:r w:rsidR="00B601A7" w:rsidRPr="00D16454">
        <w:rPr>
          <w:rFonts w:ascii="Times New Roman" w:hAnsi="Times New Roman" w:cs="Times New Roman"/>
          <w:sz w:val="28"/>
          <w:szCs w:val="28"/>
        </w:rPr>
        <w:t xml:space="preserve"> силу</w:t>
      </w:r>
      <w:r w:rsidR="00B937A9">
        <w:rPr>
          <w:rFonts w:ascii="Times New Roman" w:hAnsi="Times New Roman" w:cs="Times New Roman"/>
          <w:sz w:val="28"/>
          <w:szCs w:val="28"/>
        </w:rPr>
        <w:t>:</w:t>
      </w:r>
    </w:p>
    <w:p w:rsidR="006603BF" w:rsidRPr="006603BF" w:rsidRDefault="006603BF" w:rsidP="006603BF">
      <w:pPr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sz w:val="28"/>
          <w:szCs w:val="28"/>
        </w:rPr>
      </w:pPr>
      <w:r w:rsidRPr="006603BF">
        <w:rPr>
          <w:rFonts w:ascii="Times New Roman" w:hAnsi="Times New Roman" w:cs="Times New Roman"/>
          <w:sz w:val="28"/>
          <w:szCs w:val="28"/>
        </w:rPr>
        <w:t xml:space="preserve">– пункты </w:t>
      </w:r>
      <w:r w:rsidR="00344F24">
        <w:rPr>
          <w:rFonts w:ascii="Times New Roman" w:hAnsi="Times New Roman" w:cs="Times New Roman"/>
          <w:sz w:val="28"/>
          <w:szCs w:val="28"/>
        </w:rPr>
        <w:t>второй и третий</w:t>
      </w:r>
      <w:r w:rsidRPr="006603BF">
        <w:rPr>
          <w:rFonts w:ascii="Times New Roman" w:hAnsi="Times New Roman" w:cs="Times New Roman"/>
          <w:sz w:val="28"/>
          <w:szCs w:val="28"/>
        </w:rPr>
        <w:t xml:space="preserve"> решения Совета Адвокатской палаты города Москвы от 23 мая 2017 года № 64 «Об организации наблюдения </w:t>
      </w:r>
      <w:r w:rsidRPr="006603BF">
        <w:rPr>
          <w:rFonts w:ascii="Times New Roman" w:hAnsi="Times New Roman" w:cs="Times New Roman"/>
          <w:sz w:val="28"/>
          <w:szCs w:val="28"/>
        </w:rPr>
        <w:lastRenderedPageBreak/>
        <w:t>уполномоченными представителями Адвокатской палаты при производстве обыска, осмотра и выемки в отношении адвокатов»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6603BF">
        <w:rPr>
          <w:rFonts w:ascii="Times New Roman" w:hAnsi="Times New Roman" w:cs="Times New Roman"/>
          <w:sz w:val="28"/>
          <w:szCs w:val="28"/>
        </w:rPr>
        <w:t>;</w:t>
      </w:r>
    </w:p>
    <w:p w:rsidR="00B937A9" w:rsidRDefault="00B937A9" w:rsidP="00B937A9">
      <w:pPr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B601A7" w:rsidRPr="00D16454">
        <w:rPr>
          <w:rFonts w:ascii="Times New Roman" w:hAnsi="Times New Roman" w:cs="Times New Roman"/>
          <w:sz w:val="28"/>
          <w:szCs w:val="28"/>
        </w:rPr>
        <w:t>ешение Совета Адвокатской палаты города Мос</w:t>
      </w:r>
      <w:r w:rsidR="006C4AE2" w:rsidRPr="00D16454">
        <w:rPr>
          <w:rFonts w:ascii="Times New Roman" w:hAnsi="Times New Roman" w:cs="Times New Roman"/>
          <w:sz w:val="28"/>
          <w:szCs w:val="28"/>
        </w:rPr>
        <w:t>квы от 8 августа 2017 года № 115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37A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документов, 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организацию наблюдения уполномоченными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Адвокатской палаты г.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при производстве обыска, осмотра и выемки в отношении адвокатов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03BF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7A9" w:rsidRDefault="00B937A9" w:rsidP="00B937A9">
      <w:pPr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4AE2" w:rsidRPr="00D1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6454">
        <w:rPr>
          <w:rFonts w:ascii="Times New Roman" w:hAnsi="Times New Roman" w:cs="Times New Roman"/>
          <w:sz w:val="28"/>
          <w:szCs w:val="28"/>
        </w:rPr>
        <w:t xml:space="preserve">ешение Совета Адвокатской палаты города Москвы от </w:t>
      </w:r>
      <w:r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Pr="00D16454">
        <w:rPr>
          <w:rFonts w:ascii="Times New Roman" w:hAnsi="Times New Roman" w:cs="Times New Roman"/>
          <w:sz w:val="28"/>
          <w:szCs w:val="28"/>
        </w:rPr>
        <w:t>2017 года № 1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B9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37A9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изменений в п. 2.1. Положения о представителях Адвокатской палаты г. Москвы при производстве обыска, осмотра и выемки в отношении адвоката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6454" w:rsidRDefault="00B937A9" w:rsidP="00B937A9">
      <w:pPr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D16454">
        <w:rPr>
          <w:rFonts w:ascii="Times New Roman" w:hAnsi="Times New Roman" w:cs="Times New Roman"/>
          <w:sz w:val="28"/>
          <w:szCs w:val="28"/>
        </w:rPr>
        <w:t xml:space="preserve">ешение Совета Адвокатской палаты города Москвы от </w:t>
      </w:r>
      <w:r>
        <w:rPr>
          <w:rFonts w:ascii="Times New Roman" w:hAnsi="Times New Roman" w:cs="Times New Roman"/>
          <w:sz w:val="28"/>
          <w:szCs w:val="28"/>
        </w:rPr>
        <w:t xml:space="preserve">29 июня </w:t>
      </w:r>
      <w:r w:rsidRPr="00D164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16454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88 «</w:t>
      </w:r>
      <w:r w:rsidRPr="00B937A9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Адвокатской палаты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от 08 августа 2017 года № 115 “Об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документов, регламентирующих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наблюдения уполномоченными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Адвокатской палаты г. Москвы при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A9">
        <w:rPr>
          <w:rFonts w:ascii="Times New Roman" w:hAnsi="Times New Roman" w:cs="Times New Roman"/>
          <w:sz w:val="28"/>
          <w:szCs w:val="28"/>
        </w:rPr>
        <w:t>обыска, осмотра и выемки в отношении адвокатов”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56FE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6C4AE2" w:rsidRPr="00D16454">
        <w:rPr>
          <w:rFonts w:ascii="Times New Roman" w:hAnsi="Times New Roman" w:cs="Times New Roman"/>
          <w:sz w:val="28"/>
          <w:szCs w:val="28"/>
        </w:rPr>
        <w:t>.</w:t>
      </w:r>
    </w:p>
    <w:p w:rsidR="00B937A9" w:rsidRPr="005813CB" w:rsidRDefault="00B937A9" w:rsidP="00B937A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Ввести в действие настоящее решение с 31 января 202</w:t>
      </w:r>
      <w:r w:rsidR="009607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13CB" w:rsidRDefault="00D16454" w:rsidP="00D16454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EC3">
        <w:rPr>
          <w:rFonts w:ascii="Times New Roman" w:hAnsi="Times New Roman" w:cs="Times New Roman"/>
          <w:sz w:val="28"/>
          <w:szCs w:val="28"/>
        </w:rPr>
        <w:t xml:space="preserve">. </w:t>
      </w:r>
      <w:r w:rsidR="005813CB" w:rsidRPr="005813CB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32EC3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FE7A2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813CB" w:rsidRPr="005813CB">
        <w:rPr>
          <w:rFonts w:ascii="Times New Roman" w:hAnsi="Times New Roman" w:cs="Times New Roman"/>
          <w:sz w:val="28"/>
          <w:szCs w:val="28"/>
        </w:rPr>
        <w:t>Адвокатской палаты г</w:t>
      </w:r>
      <w:r w:rsidR="00FE7A28">
        <w:rPr>
          <w:rFonts w:ascii="Times New Roman" w:hAnsi="Times New Roman" w:cs="Times New Roman"/>
          <w:sz w:val="28"/>
          <w:szCs w:val="28"/>
        </w:rPr>
        <w:t>орода</w:t>
      </w:r>
      <w:r w:rsidR="005813CB" w:rsidRPr="005813CB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FE7A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 издании «Вестник Адвокатской палаты города Москвы»</w:t>
      </w:r>
      <w:r w:rsidR="005813CB" w:rsidRPr="005813CB">
        <w:rPr>
          <w:rFonts w:ascii="Times New Roman" w:hAnsi="Times New Roman" w:cs="Times New Roman"/>
          <w:sz w:val="28"/>
          <w:szCs w:val="28"/>
        </w:rPr>
        <w:t>.</w:t>
      </w:r>
    </w:p>
    <w:p w:rsidR="00F32EC3" w:rsidRPr="005813CB" w:rsidRDefault="00D16454" w:rsidP="00D16454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4AE2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9607D9">
        <w:rPr>
          <w:rFonts w:ascii="Times New Roman" w:hAnsi="Times New Roman" w:cs="Times New Roman"/>
          <w:sz w:val="28"/>
          <w:szCs w:val="28"/>
        </w:rPr>
        <w:t>с приложениями № 1 и № 2 к нему,</w:t>
      </w:r>
      <w:r w:rsidR="006C4AE2">
        <w:rPr>
          <w:rFonts w:ascii="Times New Roman" w:hAnsi="Times New Roman" w:cs="Times New Roman"/>
          <w:sz w:val="28"/>
          <w:szCs w:val="28"/>
        </w:rPr>
        <w:t xml:space="preserve"> руководителям органов следствия и дознания г. Москвы.</w:t>
      </w:r>
    </w:p>
    <w:p w:rsidR="00AA1EC6" w:rsidRDefault="00AA1EC6" w:rsidP="00D16454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07D9" w:rsidRDefault="009607D9" w:rsidP="00D16454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07D9" w:rsidRDefault="00FE7A28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</w:t>
      </w:r>
    </w:p>
    <w:p w:rsidR="00FE7A28" w:rsidRDefault="00FE7A28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Адвокатской палаты города Москвы</w:t>
      </w:r>
      <w:r w:rsidRPr="0026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60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60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60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60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 Зубков</w:t>
      </w: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43" w:rsidRDefault="00F24C43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07D9" w:rsidRDefault="009607D9" w:rsidP="00960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к решению Совета </w:t>
      </w:r>
    </w:p>
    <w:p w:rsidR="009607D9" w:rsidRDefault="009607D9" w:rsidP="00960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Адвокатской палаты города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07D9" w:rsidRPr="00CC7F89" w:rsidRDefault="009607D9" w:rsidP="00960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января 2025 года № ___</w:t>
      </w:r>
    </w:p>
    <w:p w:rsidR="009607D9" w:rsidRPr="00767213" w:rsidRDefault="009607D9" w:rsidP="00F24C4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7D9" w:rsidRPr="00303B54" w:rsidRDefault="009607D9" w:rsidP="0096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:rsidR="009607D9" w:rsidRDefault="009607D9" w:rsidP="0096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представител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Адвокатской 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 Москвы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изводстве процессуаль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ных действий в отношении адвокатов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соответствии с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ями</w:t>
      </w:r>
      <w:r w:rsidRPr="00303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статьи 450.1 УПК РФ</w:t>
      </w:r>
    </w:p>
    <w:p w:rsidR="009607D9" w:rsidRDefault="009607D9" w:rsidP="00F24C4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7D9" w:rsidRPr="00C259C5" w:rsidRDefault="009607D9" w:rsidP="009607D9">
      <w:pPr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450.1 УПК РФ предусмотрено обязательное участие члена</w:t>
      </w:r>
      <w:r w:rsidRPr="00C259C5">
        <w:rPr>
          <w:rFonts w:ascii="Times New Roman" w:hAnsi="Times New Roman" w:cs="Times New Roman"/>
          <w:color w:val="000000"/>
          <w:sz w:val="28"/>
          <w:szCs w:val="28"/>
        </w:rPr>
        <w:t xml:space="preserve"> совета адвокатской палаты или иного представителя, уполномоченного президентом адвокатской палаты,</w:t>
      </w:r>
      <w:r w:rsidRPr="00C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производстве обысков, выемок и (или) осмотров, а также при осмотрах места происшествия в отношении адвокатов </w:t>
      </w:r>
      <w:r w:rsidRPr="00C259C5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в жилых и служебных помещениях, используемых ими для осуществления адвокатской деятельности). 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827CC">
        <w:rPr>
          <w:rFonts w:ascii="Times New Roman" w:hAnsi="Times New Roman" w:cs="Times New Roman"/>
          <w:color w:val="000000"/>
          <w:sz w:val="28"/>
          <w:szCs w:val="28"/>
        </w:rPr>
        <w:t>В Адвокатской палате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 города Москвы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Палата)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такими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уполномоченными представителями являются члены Комиссии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по защите прав адвокатов (далее – Комиссия)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Персональный 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уполномоченных представителей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 р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ешением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82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представитель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Палаты является</w:t>
      </w:r>
      <w:r w:rsidRPr="00282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282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ем, действующим</w:t>
      </w:r>
      <w:r w:rsidRPr="00282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и в интересах</w:t>
      </w:r>
      <w:r w:rsidRPr="00282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адвокатского сообщества при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процессуаль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действий в отношении адвоката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 и не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представителем или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защитником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такого адвоката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Участие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уполномоченны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Палаты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при производстве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процессуаль</w:t>
      </w:r>
      <w:r w:rsidRPr="00A20352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адвокатов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беспечивается председателем</w:t>
      </w:r>
      <w:r w:rsidRPr="002827CC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и, а в случае его отсутствия – одним из его заместителей.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Палаты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производимых на территории города Москвы, как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адвокатов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отношении адвокатов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членов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адвокатских палат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законных оснований к этому.</w:t>
      </w:r>
    </w:p>
    <w:p w:rsidR="009607D9" w:rsidRPr="00B67BE0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статьи 450.1 УПК РФ и пункта 3 статьи 8 Федерального закона «Об адвокатской деятельности и адвокатуре в Российской Федерации» от 31 мая 2002 г. № 63-ФЗ, а также общеобязательных правовых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Конституционного Суда Российской Федерации, содержащихся в его Постановлении от 17 декабря 2015 г. № 33-П </w:t>
      </w:r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делу о проверке конституционности пункта 7 части второй статьи 29, части</w:t>
      </w:r>
      <w:proofErr w:type="gramEnd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четвертой статьи 165 и части первой статьи 182 Уголовно-процессуального кодекса Российской Федерации в связи с жалобой граждан А.В. </w:t>
      </w:r>
      <w:proofErr w:type="spellStart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Баляна</w:t>
      </w:r>
      <w:proofErr w:type="spellEnd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М.С. Дзюбы и других»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определениях от </w:t>
      </w:r>
      <w:r w:rsidRPr="007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ноября 2005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жалобе граждан С.В. Бородина, В.Н. </w:t>
      </w:r>
      <w:proofErr w:type="spellStart"/>
      <w:r w:rsidRPr="007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Буробина</w:t>
      </w:r>
      <w:proofErr w:type="spellEnd"/>
      <w:r w:rsidRPr="007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 Быковского и других на нарушение их конституционных прав статьями 7, 29, 182 и 183 Уголовно-процессуального кодекса Российской</w:t>
      </w:r>
      <w:proofErr w:type="gramEnd"/>
      <w:r w:rsidRPr="007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 11 апреля 2019 г. № 863-О </w:t>
      </w:r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жалобе граждан Зубкова Владимира Владимировича и </w:t>
      </w:r>
      <w:proofErr w:type="spellStart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Крупочкина</w:t>
      </w:r>
      <w:proofErr w:type="spellEnd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Олега Владимировича на нарушение их </w:t>
      </w:r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конституционных прав положениями статей 38, 88, 113, 125 и части первой статьи 152 Уголовно-процессуального кодекса Российской Федерации, а также части 2 статьи 7 Федерального закона "О Следственном комитете Российской Федерации"»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30 января 2024 г. № 214-О</w:t>
      </w:r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отказе в</w:t>
      </w:r>
      <w:proofErr w:type="gramEnd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к рассмотрению жалобы гражданина </w:t>
      </w:r>
      <w:proofErr w:type="spellStart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Манукяна</w:t>
      </w:r>
      <w:proofErr w:type="spellEnd"/>
      <w:r w:rsidRPr="0029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Камо Владимировича на нарушение его конституционных прав рядом положений Уголовно-процессуального кодекса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аконными основаниями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уполномоченных 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Палаты 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действиях в отношении адвокатов, предусмотренных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450.1 УПК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в случаях, предусмотренных частью 5 статьи 165 УПК РФ)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  <w:proofErr w:type="gramEnd"/>
    </w:p>
    <w:p w:rsidR="009607D9" w:rsidRPr="00CC7F89" w:rsidRDefault="009607D9" w:rsidP="009607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процессуальных решений о 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дела в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ошении адвоката либо о привлечении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адвоката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обвиняемого, если уголовное дело было возбуждено в отношении других лиц или по факту совершения деяния, содержащего признаки преступления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принятых </w:t>
      </w:r>
      <w:r w:rsidRPr="00A2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порядке, установленном</w:t>
      </w:r>
      <w:r w:rsidRPr="002A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448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07D9" w:rsidRDefault="009607D9" w:rsidP="009607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всем требованиям части 2 статьи 450.1 УПК РФ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суда о разрешении производства обыска, осмотра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выемки у адвоката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жилище либо в служебном помещении, используемом им для осуществления адвокатской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7D9" w:rsidRDefault="009607D9" w:rsidP="009607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в отношении адвокатов указанных процессуальных действий, в том числе в случаях, не терпящих отлагательства (часть 5 статьи 165 УПК РФ), без получения предварительного судебного разрешения недопустимо в силу прямого запрета, установленного частью 1 статьи 450.1 УПК РФ.</w:t>
      </w:r>
    </w:p>
    <w:p w:rsidR="009607D9" w:rsidRDefault="009607D9" w:rsidP="009607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любого из условий, перечисленных в настоящем пункте, означает отсутствие законных оснований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Палаты 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действиях в отношении адвокатов, предусмотренных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450.1 УПК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7D9" w:rsidRDefault="009607D9" w:rsidP="009607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Заявка на выделение уполномоченного п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 для участия в процессуальных действиях в отношении адвоката, предусмотренных статьей 450.1 УПК РФ,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предварительное расследование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или осмотр места происшествия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следственного органа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случае поручения </w:t>
      </w:r>
      <w:r w:rsidRPr="00BB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B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дознания</w:t>
      </w:r>
      <w:r w:rsidRPr="00C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изводства процессуальных действий в порядке, предусмотренном частью 1 статьи 450.1 УПК РФ, либо </w:t>
      </w:r>
      <w:r w:rsidRPr="00C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места происшествия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предусмотренном частью 3 статьи 450.1 УПК РФ, заявка на выделение уполномоченного 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 подается следователем либо руководителем органа дознания, сотрудникам которого поручено производство осмотра места происшествия.</w:t>
      </w:r>
    </w:p>
    <w:p w:rsidR="009607D9" w:rsidRDefault="009607D9" w:rsidP="009607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следственных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частью 1 статьи 450.1 УПК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Палату 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12 часов до начала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изводства соответствующего следственного действия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07D9" w:rsidRDefault="009607D9" w:rsidP="009607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происшествия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предусмотренном частью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статьи 450.1 УПК РФ,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при принятии решения о производстве осмотра и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его отсутствие – одним из его заместителей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7D9" w:rsidRPr="002827CC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Заявки, предусмотренные пунктами 6 и 7 настоящего Регламента, подаются в Палату в следующем порядке:</w:t>
      </w:r>
    </w:p>
    <w:p w:rsidR="009607D9" w:rsidRPr="00C04473" w:rsidRDefault="009607D9" w:rsidP="009607D9">
      <w:pPr>
        <w:spacing w:after="0" w:line="240" w:lineRule="auto"/>
        <w:ind w:left="0" w:firstLine="709"/>
      </w:pPr>
      <w:r w:rsidRPr="00C04473">
        <w:rPr>
          <w:rFonts w:ascii="Times New Roman" w:hAnsi="Times New Roman" w:cs="Times New Roman"/>
          <w:color w:val="000000"/>
          <w:sz w:val="28"/>
          <w:szCs w:val="28"/>
        </w:rPr>
        <w:t xml:space="preserve">в рабочие дни с 10 до 18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телефонному номеру, </w:t>
      </w:r>
      <w:r w:rsidRPr="00C0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факсу, 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электронному адресу, указанным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A86893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>https://www.advokatymoscow.ru/</w:t>
      </w:r>
      <w:r w:rsidRPr="00A86893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C04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Pr="00C04473">
        <w:rPr>
          <w:rFonts w:ascii="Times New Roman" w:hAnsi="Times New Roman" w:cs="Times New Roman"/>
          <w:sz w:val="28"/>
          <w:szCs w:val="28"/>
        </w:rPr>
        <w:t xml:space="preserve">на бумажном носителе по месту нахождения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C044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07D9" w:rsidRPr="00CC7F89" w:rsidRDefault="009607D9" w:rsidP="009607D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нерабочее время, в выходные и праздничные дни –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-центр по номеру телефона, 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>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A86893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C04473">
        <w:rPr>
          <w:rFonts w:ascii="Times New Roman" w:hAnsi="Times New Roman" w:cs="Times New Roman"/>
          <w:color w:val="000000"/>
          <w:sz w:val="28"/>
          <w:szCs w:val="28"/>
        </w:rPr>
        <w:t>https://www.advokatymoscow.ru/</w:t>
      </w:r>
      <w:r w:rsidRPr="00A86893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7D9" w:rsidRPr="00A20352" w:rsidRDefault="009607D9" w:rsidP="009607D9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Заявка, независимо от способа ее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должна содержать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сведения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наименовани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следственного органа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дознания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номер уголовного дела, фамили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городско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инициатора заявки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контактного лица на месте производства процессуального действия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несовпадении с инициатором заявки)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процессуального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действия,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прибытия уполномоченного 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процессуальном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9607D9" w:rsidRPr="002827CC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Заявки, не содержащие все указанные сведения,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удовлетворению 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Pr="00A2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Поступившая в соответствии с пунктами 8 и 9 настоящего Регламента заявка незамедлительно передается председателю Комиссии, а в его отсутствие – одному из его заместителей, который связывается с инициатором заявки для подтверждения наличия законных оснований выделения уполномоченного представителя Палаты, указанных в пункте 5 настоящего Регламента.</w:t>
      </w:r>
      <w:r w:rsidRPr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07D9" w:rsidRPr="00AB39F3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наличии законных оснований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его отсутствие – один из его заместителей выделяет и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Палаты 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действии в отношении адвоката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заявкой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законных оснований для </w:t>
      </w:r>
      <w:proofErr w:type="gramStart"/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 председатель Комиссии, а в его отсутствие – один из его заместителей</w:t>
      </w:r>
      <w:r w:rsidRPr="00AB39F3" w:rsidDel="007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уведомляет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невозможности выделения уполномоченного представителя до устранения нарушений требований законодательства. 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5F3B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прибыти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процессуаль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действия в отношении адвоката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производящему процессуальное действие,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удостоверение адвоката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документов для приобщения к протоколу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процессуального действия. 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подтверждения своих полномочий уполномоченный представитель Палаты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авлении ему для ознакомления документов, перечисленных в пунктах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 9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отказа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этом, а равно в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ознакомления с указанными документами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законных оснований для </w:t>
      </w:r>
      <w:r w:rsidRPr="005F3B5E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процессуального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представитель Палаты обязан письменно заявить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невозможности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процессуаль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действии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устраниться от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7D9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5F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производства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действия в отношении адвоката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адвоката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членов его семьи наличие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производства процессуального действия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адвокатских производств (досье) и других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на электронных носителях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составляющих адвокатскую тайну и не подлежащих осмотру и изъятию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07D9" w:rsidRPr="005F3B5E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представитель Палаты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и возможные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к недопущению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бы то ни было способом (в том числе путем изъятия,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фотографирования, киносъемки, видеозаписи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сведений, составляющих адвокатскую тайну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совершения таких действий уполномоченный представитель Палаты обязан сделать соответствующее письменное заявление в протоколе процессуального действия.</w:t>
      </w:r>
    </w:p>
    <w:p w:rsidR="009607D9" w:rsidRPr="005F3B5E" w:rsidRDefault="009607D9" w:rsidP="009607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изводстве процессуаль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представитель Палаты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мониторинг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лицами, участвующими в его производстве,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атей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164-170, 176-180, 182, 183-184, 450-1 УПК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действии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протоколе.</w:t>
      </w:r>
    </w:p>
    <w:p w:rsidR="009607D9" w:rsidRDefault="009607D9" w:rsidP="009607D9">
      <w:pPr>
        <w:pStyle w:val="a3"/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выявлении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любых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производства процессуаль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иных нарушений закона при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изводстве уполномоченный представитель Палаты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потребовать устранения нарушения и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 заяви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 нем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</w:t>
      </w:r>
      <w:r w:rsidRPr="005F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участия или нахождения при производстве процессуального действия лиц, не указанных в протоколе, уполномоченный представитель Палаты обязан письменно заявить о недопустимости этого и потребовать удаления таких лиц.</w:t>
      </w:r>
    </w:p>
    <w:p w:rsidR="009607D9" w:rsidRDefault="009607D9" w:rsidP="009607D9">
      <w:pPr>
        <w:pStyle w:val="a3"/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акт и продолжительность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Палаты 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hAnsi="Times New Roman" w:cs="Times New Roman"/>
          <w:color w:val="000000"/>
          <w:sz w:val="28"/>
          <w:szCs w:val="28"/>
        </w:rPr>
        <w:t>аждом процессуаль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ном действии подтверждается справкой за подписью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лица, производившего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соответствующее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6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Аналогичная справка может быть выдана уполномоченному представителю Палаты в случае, </w:t>
      </w:r>
      <w:r w:rsidRPr="00AE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следственное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</w:t>
      </w:r>
      <w:r w:rsidRPr="00AE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начато или было прекращено (прервано)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лицом,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 случае отказа в выдаче таких справок – ф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акт и продолжительность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Палаты 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каждом процессуаль</w:t>
      </w:r>
      <w:r w:rsidRPr="005F52AE">
        <w:rPr>
          <w:rFonts w:ascii="Times New Roman" w:hAnsi="Times New Roman" w:cs="Times New Roman"/>
          <w:color w:val="000000"/>
          <w:sz w:val="28"/>
          <w:szCs w:val="28"/>
        </w:rPr>
        <w:t xml:space="preserve">ном действии подтверждается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копией протокола процессуального действия или докладной запиской уполномоченного представителя Палаты. </w:t>
      </w:r>
      <w:proofErr w:type="gramEnd"/>
    </w:p>
    <w:p w:rsidR="009607D9" w:rsidRDefault="009607D9" w:rsidP="009607D9">
      <w:pPr>
        <w:pStyle w:val="a3"/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18. Уполномоченный представитель Палаты не позднее следующего рабочего дня после окончания процессуального действия представляет президенту Палаты докладную записку о результатах участия в процессуальном действии. Требования к содержанию докладной записки, порядок ее представления, а также учета содержащихся в докладных записках сведений устанавливаются решением Комиссии.</w:t>
      </w:r>
    </w:p>
    <w:p w:rsidR="009607D9" w:rsidRDefault="009607D9" w:rsidP="009607D9">
      <w:pPr>
        <w:pStyle w:val="a3"/>
        <w:autoSpaceDE w:val="0"/>
        <w:autoSpaceDN w:val="0"/>
        <w:adjustRightInd w:val="0"/>
        <w:spacing w:after="0" w:line="240" w:lineRule="auto"/>
        <w:ind w:left="0" w:firstLine="709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существенных нарушений законодательства при производстве процессуального действия президент или вице-президент Палаты либо, по их поручению, председатель Комиссии принимают в пределах своей компетенции необходимые меры реагирования, в том числе принимают решение об участии Палаты </w:t>
      </w:r>
      <w:r w:rsidRPr="00132E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603B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заинтересованного лица</w:t>
      </w:r>
      <w:r w:rsidRPr="00132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3BF">
        <w:rPr>
          <w:rFonts w:ascii="Times New Roman" w:hAnsi="Times New Roman" w:cs="Times New Roman"/>
          <w:color w:val="000000"/>
          <w:sz w:val="28"/>
          <w:szCs w:val="28"/>
        </w:rPr>
        <w:t>при обжаловании судебных постановлений о разрешении производства процессуальных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адвокатов, а также действий (бездействия) и решений должностных лиц, 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их производством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AB" w:rsidRDefault="00BC3FAB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AB" w:rsidRDefault="00BC3FAB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43" w:rsidRDefault="00F24C43" w:rsidP="009607D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07D9" w:rsidRDefault="009607D9" w:rsidP="00960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2 к решению Совета </w:t>
      </w:r>
    </w:p>
    <w:p w:rsidR="009607D9" w:rsidRDefault="009607D9" w:rsidP="00960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Адвокатской палаты города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07D9" w:rsidRPr="00CC7F89" w:rsidRDefault="009607D9" w:rsidP="00960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января 2025 года № ___</w:t>
      </w:r>
    </w:p>
    <w:p w:rsidR="009607D9" w:rsidRPr="0025565B" w:rsidRDefault="009607D9" w:rsidP="0096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Pr="00D72D69" w:rsidRDefault="009607D9" w:rsidP="0096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9607D9" w:rsidRPr="0025565B" w:rsidRDefault="009607D9" w:rsidP="0096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D9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87A8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603BF">
        <w:rPr>
          <w:rFonts w:ascii="Times New Roman" w:hAnsi="Times New Roman" w:cs="Times New Roman"/>
          <w:sz w:val="28"/>
          <w:szCs w:val="28"/>
        </w:rPr>
        <w:t>р</w:t>
      </w:r>
      <w:r w:rsidRPr="00D87A81">
        <w:rPr>
          <w:rFonts w:ascii="Times New Roman" w:hAnsi="Times New Roman" w:cs="Times New Roman"/>
          <w:sz w:val="28"/>
          <w:szCs w:val="28"/>
        </w:rPr>
        <w:t>ешени</w:t>
      </w:r>
      <w:r w:rsidR="006603BF">
        <w:rPr>
          <w:rFonts w:ascii="Times New Roman" w:hAnsi="Times New Roman" w:cs="Times New Roman"/>
          <w:sz w:val="28"/>
          <w:szCs w:val="28"/>
        </w:rPr>
        <w:t>й</w:t>
      </w:r>
      <w:r w:rsidRPr="00D87A81">
        <w:rPr>
          <w:rFonts w:ascii="Times New Roman" w:hAnsi="Times New Roman" w:cs="Times New Roman"/>
          <w:sz w:val="28"/>
          <w:szCs w:val="28"/>
        </w:rPr>
        <w:t xml:space="preserve"> Совета Адвокатской палаты города Москвы от 23 мая 2</w:t>
      </w:r>
      <w:r>
        <w:rPr>
          <w:rFonts w:ascii="Times New Roman" w:hAnsi="Times New Roman" w:cs="Times New Roman"/>
          <w:sz w:val="28"/>
          <w:szCs w:val="28"/>
        </w:rPr>
        <w:t xml:space="preserve">017 года </w:t>
      </w:r>
      <w:r w:rsidRPr="00D87A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A81">
        <w:rPr>
          <w:rFonts w:ascii="Times New Roman" w:hAnsi="Times New Roman" w:cs="Times New Roman"/>
          <w:sz w:val="28"/>
          <w:szCs w:val="28"/>
        </w:rPr>
        <w:t xml:space="preserve">64 </w:t>
      </w:r>
      <w:r w:rsidR="006603BF">
        <w:rPr>
          <w:rFonts w:ascii="Times New Roman" w:hAnsi="Times New Roman" w:cs="Times New Roman"/>
          <w:sz w:val="28"/>
          <w:szCs w:val="28"/>
        </w:rPr>
        <w:t xml:space="preserve">и от 30 января 2025 года № ___ </w:t>
      </w:r>
      <w:r>
        <w:rPr>
          <w:rFonts w:ascii="Times New Roman" w:hAnsi="Times New Roman" w:cs="Times New Roman"/>
          <w:sz w:val="28"/>
          <w:szCs w:val="28"/>
        </w:rPr>
        <w:t>уполномочиваю адвоката</w:t>
      </w:r>
      <w:r w:rsidRPr="00D8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A81">
        <w:rPr>
          <w:rFonts w:ascii="Times New Roman" w:hAnsi="Times New Roman" w:cs="Times New Roman"/>
          <w:sz w:val="28"/>
          <w:szCs w:val="28"/>
        </w:rPr>
        <w:t>_______</w:t>
      </w:r>
      <w:r w:rsidR="006603BF">
        <w:rPr>
          <w:rFonts w:ascii="Times New Roman" w:hAnsi="Times New Roman" w:cs="Times New Roman"/>
          <w:sz w:val="28"/>
          <w:szCs w:val="28"/>
        </w:rPr>
        <w:t>___</w:t>
      </w:r>
      <w:r w:rsidRPr="00D87A81">
        <w:rPr>
          <w:rFonts w:ascii="Times New Roman" w:hAnsi="Times New Roman" w:cs="Times New Roman"/>
          <w:sz w:val="28"/>
          <w:szCs w:val="28"/>
        </w:rPr>
        <w:t>____________</w:t>
      </w:r>
      <w:r w:rsidR="006603B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87A81">
        <w:rPr>
          <w:rFonts w:ascii="Times New Roman" w:hAnsi="Times New Roman" w:cs="Times New Roman"/>
          <w:sz w:val="28"/>
          <w:szCs w:val="28"/>
        </w:rPr>
        <w:t>, имеющего удостоверение адвоката № _____, выданное Главным управлением Министерства юстиции Российской Федерации по Москве «___» _________</w:t>
      </w:r>
      <w:r>
        <w:rPr>
          <w:rFonts w:ascii="Times New Roman" w:hAnsi="Times New Roman" w:cs="Times New Roman"/>
          <w:sz w:val="28"/>
          <w:szCs w:val="28"/>
        </w:rPr>
        <w:t xml:space="preserve"> 20___</w:t>
      </w:r>
      <w:r w:rsidRPr="00D87A81">
        <w:rPr>
          <w:rFonts w:ascii="Times New Roman" w:hAnsi="Times New Roman" w:cs="Times New Roman"/>
          <w:sz w:val="28"/>
          <w:szCs w:val="28"/>
        </w:rPr>
        <w:t xml:space="preserve"> года, и внесенного </w:t>
      </w:r>
      <w:r w:rsidRPr="003C4F44">
        <w:rPr>
          <w:rFonts w:ascii="Times New Roman" w:hAnsi="Times New Roman" w:cs="Times New Roman"/>
          <w:color w:val="000000"/>
          <w:sz w:val="28"/>
          <w:szCs w:val="28"/>
        </w:rPr>
        <w:t>в Единый государственный реестр адвокатов</w:t>
      </w:r>
      <w:r w:rsidRPr="00D87A81">
        <w:rPr>
          <w:rFonts w:ascii="Times New Roman" w:hAnsi="Times New Roman" w:cs="Times New Roman"/>
          <w:sz w:val="28"/>
          <w:szCs w:val="28"/>
        </w:rPr>
        <w:t xml:space="preserve"> за № </w:t>
      </w:r>
      <w:r w:rsidR="006603BF">
        <w:rPr>
          <w:rFonts w:ascii="Times New Roman" w:hAnsi="Times New Roman" w:cs="Times New Roman"/>
          <w:sz w:val="28"/>
          <w:szCs w:val="28"/>
        </w:rPr>
        <w:t>77/</w:t>
      </w:r>
      <w:r w:rsidRPr="00D87A81">
        <w:rPr>
          <w:rFonts w:ascii="Times New Roman" w:hAnsi="Times New Roman" w:cs="Times New Roman"/>
          <w:sz w:val="28"/>
          <w:szCs w:val="28"/>
        </w:rPr>
        <w:t>_______, члена Комиссии Совета Адвокатской палаты города по защите прав адвокатов, представлять Адвокатскую палату города Москвы</w:t>
      </w:r>
      <w:proofErr w:type="gramEnd"/>
      <w:r w:rsidRPr="00D87A81">
        <w:rPr>
          <w:rFonts w:ascii="Times New Roman" w:hAnsi="Times New Roman" w:cs="Times New Roman"/>
          <w:sz w:val="28"/>
          <w:szCs w:val="28"/>
        </w:rPr>
        <w:t xml:space="preserve"> для обеспечения соблюдения требований статьи 450.1 УПК РФ при производстве обыска, осмотра и выемки</w:t>
      </w:r>
      <w:r>
        <w:rPr>
          <w:rFonts w:ascii="Times New Roman" w:hAnsi="Times New Roman" w:cs="Times New Roman"/>
          <w:sz w:val="28"/>
          <w:szCs w:val="28"/>
        </w:rPr>
        <w:t xml:space="preserve"> или осмотра места происшествия</w:t>
      </w:r>
      <w:r w:rsidRPr="00D87A81">
        <w:rPr>
          <w:rFonts w:ascii="Times New Roman" w:hAnsi="Times New Roman" w:cs="Times New Roman"/>
          <w:sz w:val="28"/>
          <w:szCs w:val="28"/>
        </w:rPr>
        <w:t xml:space="preserve"> в отношении адвоката (в том числе в жилых и служебных помещениях, используемых им для осуществления адвокатской деятельности, включая случаи, предусмотренные частью пятой статьи 165 УПК РФ).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87A81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для представителя адвокатской палаты при производстве обыска, осмотра и выемки в отношении адвоката,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D87A8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A81">
        <w:rPr>
          <w:rFonts w:ascii="Times New Roman" w:hAnsi="Times New Roman" w:cs="Times New Roman"/>
          <w:sz w:val="28"/>
          <w:szCs w:val="28"/>
        </w:rPr>
        <w:t xml:space="preserve"> Федеральной палаты адвокатов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16 мая 2017 года (протокол № 2), и</w:t>
      </w:r>
      <w:r w:rsidRPr="00D8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Регламентом участия представителя Адвокатской палаты города Москвы при производстве процессуальных действий в отношении адвокатов в соответствии с требованиями статьи 450.1 УПК РФ, утвержденным</w:t>
      </w:r>
      <w:r w:rsidRPr="00D8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D87A8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Адвокатской палаты города Москвы от 30 января 2025 года № ____</w:t>
      </w:r>
      <w:r w:rsidRPr="00D87A81">
        <w:rPr>
          <w:rFonts w:ascii="Times New Roman" w:hAnsi="Times New Roman" w:cs="Times New Roman"/>
          <w:sz w:val="28"/>
          <w:szCs w:val="28"/>
        </w:rPr>
        <w:t>, представитель палаты в целях обеспечения неприкосновенности сведений, относящихся к профессиональной (адвокатской) тайне, вправе: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7A81">
        <w:rPr>
          <w:rFonts w:ascii="Times New Roman" w:hAnsi="Times New Roman" w:cs="Times New Roman"/>
          <w:sz w:val="28"/>
          <w:szCs w:val="28"/>
        </w:rPr>
        <w:t>– лично присутствовать при 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D87A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одстве</w:t>
      </w:r>
      <w:r w:rsidRPr="00D87A81">
        <w:rPr>
          <w:rFonts w:ascii="Times New Roman" w:hAnsi="Times New Roman" w:cs="Times New Roman"/>
          <w:sz w:val="28"/>
          <w:szCs w:val="28"/>
        </w:rPr>
        <w:t xml:space="preserve"> обыска, осмотра и выемки</w:t>
      </w:r>
      <w:r>
        <w:rPr>
          <w:rFonts w:ascii="Times New Roman" w:hAnsi="Times New Roman" w:cs="Times New Roman"/>
          <w:sz w:val="28"/>
          <w:szCs w:val="28"/>
        </w:rPr>
        <w:t xml:space="preserve"> или осмотра места происшествия</w:t>
      </w:r>
      <w:r w:rsidRPr="00D87A81">
        <w:rPr>
          <w:rFonts w:ascii="Times New Roman" w:hAnsi="Times New Roman" w:cs="Times New Roman"/>
          <w:sz w:val="28"/>
          <w:szCs w:val="28"/>
        </w:rPr>
        <w:t xml:space="preserve"> в отношении адвоката (в том числе в жилых и служебных помещениях, используемых им для осуществления адвокатской деятельности, включая случаи, предусмотренные частью пятой статьи 165 УПК РФ);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87A81">
        <w:rPr>
          <w:rFonts w:ascii="Times New Roman" w:hAnsi="Times New Roman" w:cs="Times New Roman"/>
          <w:sz w:val="28"/>
          <w:szCs w:val="28"/>
        </w:rPr>
        <w:t xml:space="preserve">– 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о возбуждении уголовного дела в отношении  адвоката или с постановлением о привлечении его в качестве обвиняемого, если дело возбуждено в отношении других лиц или по факту совершения деяния содержащего признаки преступления, в порядке, установленном частью первой ст. 448 УПК РФ, </w:t>
      </w:r>
      <w:r w:rsidRPr="00D87A81">
        <w:rPr>
          <w:rFonts w:ascii="Times New Roman" w:hAnsi="Times New Roman" w:cs="Times New Roman"/>
          <w:sz w:val="28"/>
          <w:szCs w:val="28"/>
        </w:rPr>
        <w:t>с постановлением суда о</w:t>
      </w:r>
      <w:r>
        <w:rPr>
          <w:rFonts w:ascii="Times New Roman" w:hAnsi="Times New Roman" w:cs="Times New Roman"/>
          <w:sz w:val="28"/>
          <w:szCs w:val="28"/>
        </w:rPr>
        <w:t xml:space="preserve"> разрешении производства процессуального действия в отношении адвоката, в том числе</w:t>
      </w:r>
      <w:r w:rsidRPr="00D87A81">
        <w:rPr>
          <w:rFonts w:ascii="Times New Roman" w:hAnsi="Times New Roman" w:cs="Times New Roman"/>
          <w:sz w:val="28"/>
          <w:szCs w:val="28"/>
        </w:rPr>
        <w:t xml:space="preserve"> в жилых и</w:t>
      </w:r>
      <w:proofErr w:type="gramEnd"/>
      <w:r w:rsidRPr="00D87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A81">
        <w:rPr>
          <w:rFonts w:ascii="Times New Roman" w:hAnsi="Times New Roman" w:cs="Times New Roman"/>
          <w:sz w:val="28"/>
          <w:szCs w:val="28"/>
        </w:rPr>
        <w:t>служебных помещениях, используемых адвокатом для осуществления адвокатской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с иными процессуальными решениями, используемыми в качестве основания для производства соответствующего процессуального действия, в том числе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случаях, не терпящих отлагательства (часть 5 ст. 165 УПК РФ), с процессуальным документом, подтверждающим полномочия должностного лица, </w:t>
      </w:r>
      <w:r w:rsidRPr="0030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производящего</w:t>
      </w:r>
      <w:r w:rsidRPr="0030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процессуальное действие, снимать с перечисленных документов</w:t>
      </w:r>
      <w:r w:rsidRPr="00D87A81">
        <w:rPr>
          <w:rFonts w:ascii="Times New Roman" w:hAnsi="Times New Roman" w:cs="Times New Roman"/>
          <w:sz w:val="28"/>
          <w:szCs w:val="28"/>
        </w:rPr>
        <w:t xml:space="preserve"> копии своими техническими средствами или выписывать необходимые сведения;</w:t>
      </w:r>
      <w:proofErr w:type="gramEnd"/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7A81">
        <w:rPr>
          <w:rFonts w:ascii="Times New Roman" w:hAnsi="Times New Roman" w:cs="Times New Roman"/>
          <w:sz w:val="28"/>
          <w:szCs w:val="28"/>
        </w:rPr>
        <w:t>– приносить возражения на действия следователя</w:t>
      </w:r>
      <w:r>
        <w:rPr>
          <w:rFonts w:ascii="Times New Roman" w:hAnsi="Times New Roman" w:cs="Times New Roman"/>
          <w:sz w:val="28"/>
          <w:szCs w:val="28"/>
        </w:rPr>
        <w:t xml:space="preserve"> либо иного должностного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поручено производство</w:t>
      </w:r>
      <w:r w:rsidRPr="00D8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процессуаль</w:t>
      </w:r>
      <w:r w:rsidRPr="00D87A81">
        <w:rPr>
          <w:rFonts w:ascii="Times New Roman" w:hAnsi="Times New Roman" w:cs="Times New Roman"/>
          <w:sz w:val="28"/>
          <w:szCs w:val="28"/>
        </w:rPr>
        <w:t>ного де</w:t>
      </w:r>
      <w:r>
        <w:rPr>
          <w:rFonts w:ascii="Times New Roman" w:hAnsi="Times New Roman" w:cs="Times New Roman"/>
          <w:sz w:val="28"/>
          <w:szCs w:val="28"/>
        </w:rPr>
        <w:t>йствия</w:t>
      </w:r>
      <w:r w:rsidRPr="00D87A81">
        <w:rPr>
          <w:rFonts w:ascii="Times New Roman" w:hAnsi="Times New Roman" w:cs="Times New Roman"/>
          <w:sz w:val="28"/>
          <w:szCs w:val="28"/>
        </w:rPr>
        <w:t>;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общаться с адвокатом и членами его семьи</w:t>
      </w:r>
      <w:r w:rsidRPr="00D87A81">
        <w:rPr>
          <w:rFonts w:ascii="Times New Roman" w:hAnsi="Times New Roman" w:cs="Times New Roman"/>
          <w:sz w:val="28"/>
          <w:szCs w:val="28"/>
        </w:rPr>
        <w:t xml:space="preserve"> в жилом или служебном п</w:t>
      </w:r>
      <w:r>
        <w:rPr>
          <w:rFonts w:ascii="Times New Roman" w:hAnsi="Times New Roman" w:cs="Times New Roman"/>
          <w:sz w:val="28"/>
          <w:szCs w:val="28"/>
        </w:rPr>
        <w:t>омещении, где</w:t>
      </w:r>
      <w:r w:rsidRPr="00D87A8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оизводится процессуальное действие в отношении адвоката,</w:t>
      </w:r>
      <w:r w:rsidRPr="00D87A81">
        <w:rPr>
          <w:rFonts w:ascii="Times New Roman" w:hAnsi="Times New Roman" w:cs="Times New Roman"/>
          <w:sz w:val="28"/>
          <w:szCs w:val="28"/>
        </w:rPr>
        <w:t xml:space="preserve"> в целях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D87A81">
        <w:rPr>
          <w:rFonts w:ascii="Times New Roman" w:hAnsi="Times New Roman" w:cs="Times New Roman"/>
          <w:sz w:val="28"/>
          <w:szCs w:val="28"/>
        </w:rPr>
        <w:t>защищаемых адвокатской тайной предметов и документов, и недопущения их разглашения;</w:t>
      </w:r>
    </w:p>
    <w:p w:rsidR="009607D9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87A81">
        <w:rPr>
          <w:rFonts w:ascii="Times New Roman" w:hAnsi="Times New Roman" w:cs="Times New Roman"/>
          <w:sz w:val="28"/>
          <w:szCs w:val="28"/>
        </w:rPr>
        <w:t xml:space="preserve">– знакомиться с предметами, документами и сведениями, в том числе на электронных носителях, которые могут содержать адвокатскую тайну, до того, как следователь либо иное лицо, </w:t>
      </w:r>
      <w:r w:rsidRPr="00304D26">
        <w:rPr>
          <w:rFonts w:ascii="Times New Roman" w:hAnsi="Times New Roman" w:cs="Times New Roman"/>
          <w:sz w:val="28"/>
          <w:szCs w:val="28"/>
        </w:rPr>
        <w:t>производящее</w:t>
      </w:r>
      <w:r w:rsidRPr="00D8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процессуаль</w:t>
      </w:r>
      <w:r w:rsidRPr="00D87A81">
        <w:rPr>
          <w:rFonts w:ascii="Times New Roman" w:hAnsi="Times New Roman" w:cs="Times New Roman"/>
          <w:sz w:val="28"/>
          <w:szCs w:val="28"/>
        </w:rPr>
        <w:t>ное действие, ознако</w:t>
      </w:r>
      <w:r>
        <w:rPr>
          <w:rFonts w:ascii="Times New Roman" w:hAnsi="Times New Roman" w:cs="Times New Roman"/>
          <w:sz w:val="28"/>
          <w:szCs w:val="28"/>
        </w:rPr>
        <w:t>мится с ними, с целью выявления сведений,</w:t>
      </w:r>
      <w:r w:rsidRPr="00D87A8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относящихся</w:t>
      </w:r>
      <w:r w:rsidRPr="00D87A81">
        <w:rPr>
          <w:rFonts w:ascii="Times New Roman" w:hAnsi="Times New Roman" w:cs="Times New Roman"/>
          <w:sz w:val="28"/>
          <w:szCs w:val="28"/>
        </w:rPr>
        <w:t xml:space="preserve"> к предмету </w:t>
      </w:r>
      <w:r>
        <w:rPr>
          <w:rFonts w:ascii="Times New Roman" w:hAnsi="Times New Roman" w:cs="Times New Roman"/>
          <w:sz w:val="28"/>
          <w:szCs w:val="28"/>
        </w:rPr>
        <w:t>производимого процессуального действия,</w:t>
      </w:r>
      <w:r w:rsidRPr="00D87A81">
        <w:rPr>
          <w:rFonts w:ascii="Times New Roman" w:hAnsi="Times New Roman" w:cs="Times New Roman"/>
          <w:sz w:val="28"/>
          <w:szCs w:val="28"/>
        </w:rPr>
        <w:t xml:space="preserve"> и обеспечения конфиденциальности сведений, составляющих адвокатскую тайну, а также высказывать позицию по вопросу о возможности или невозможности их </w:t>
      </w:r>
      <w:r>
        <w:rPr>
          <w:rFonts w:ascii="Times New Roman" w:hAnsi="Times New Roman" w:cs="Times New Roman"/>
          <w:sz w:val="28"/>
          <w:szCs w:val="28"/>
        </w:rPr>
        <w:t>осмотра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7A81">
        <w:rPr>
          <w:rFonts w:ascii="Times New Roman" w:hAnsi="Times New Roman" w:cs="Times New Roman"/>
          <w:sz w:val="28"/>
          <w:szCs w:val="28"/>
        </w:rPr>
        <w:t>изъятия;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меры по обеспечению неприкосновенности всего производства адвоката по делам его доверителей, а также фотографирование, киносъемку, видеозапись и иную фиксацию материалов указанного производства лицами, производящими процессуальное действие в отношении адвоката;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7A81">
        <w:rPr>
          <w:rFonts w:ascii="Times New Roman" w:hAnsi="Times New Roman" w:cs="Times New Roman"/>
          <w:sz w:val="28"/>
          <w:szCs w:val="28"/>
        </w:rPr>
        <w:t xml:space="preserve">– знакомиться с протоколом </w:t>
      </w:r>
      <w:r>
        <w:rPr>
          <w:rFonts w:ascii="Times New Roman" w:hAnsi="Times New Roman" w:cs="Times New Roman"/>
          <w:sz w:val="28"/>
          <w:szCs w:val="28"/>
        </w:rPr>
        <w:t>процессуаль</w:t>
      </w:r>
      <w:r w:rsidRPr="00D87A81">
        <w:rPr>
          <w:rFonts w:ascii="Times New Roman" w:hAnsi="Times New Roman" w:cs="Times New Roman"/>
          <w:sz w:val="28"/>
          <w:szCs w:val="28"/>
        </w:rPr>
        <w:t>ного действия и приносить на него замечания;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7A81">
        <w:rPr>
          <w:rFonts w:ascii="Times New Roman" w:hAnsi="Times New Roman" w:cs="Times New Roman"/>
          <w:sz w:val="28"/>
          <w:szCs w:val="28"/>
        </w:rPr>
        <w:t>– обжаловать действия (бездействие) и решения следователя</w:t>
      </w:r>
      <w:r>
        <w:rPr>
          <w:rFonts w:ascii="Times New Roman" w:hAnsi="Times New Roman" w:cs="Times New Roman"/>
          <w:sz w:val="28"/>
          <w:szCs w:val="28"/>
        </w:rPr>
        <w:t xml:space="preserve"> или иного должностного лица</w:t>
      </w:r>
      <w:r w:rsidRPr="00D87A81">
        <w:rPr>
          <w:rFonts w:ascii="Times New Roman" w:hAnsi="Times New Roman" w:cs="Times New Roman"/>
          <w:sz w:val="28"/>
          <w:szCs w:val="28"/>
        </w:rPr>
        <w:t xml:space="preserve">, которые ограничили или сделали невозможным реализацию представителем адвокатской палаты своих </w:t>
      </w:r>
      <w:r>
        <w:rPr>
          <w:rFonts w:ascii="Times New Roman" w:hAnsi="Times New Roman" w:cs="Times New Roman"/>
          <w:sz w:val="28"/>
          <w:szCs w:val="28"/>
        </w:rPr>
        <w:t>полномоч</w:t>
      </w:r>
      <w:r w:rsidRPr="00D87A81">
        <w:rPr>
          <w:rFonts w:ascii="Times New Roman" w:hAnsi="Times New Roman" w:cs="Times New Roman"/>
          <w:sz w:val="28"/>
          <w:szCs w:val="28"/>
        </w:rPr>
        <w:t>ий по обеспечению неприкосновенности предметов, документов и сведений, составляющих адвокатскую тайну.</w:t>
      </w:r>
    </w:p>
    <w:p w:rsidR="009607D9" w:rsidRPr="004A6954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7A81">
        <w:rPr>
          <w:rFonts w:ascii="Times New Roman" w:hAnsi="Times New Roman" w:cs="Times New Roman"/>
          <w:sz w:val="28"/>
          <w:szCs w:val="28"/>
        </w:rPr>
        <w:t xml:space="preserve">Настоящее предписание действует бессрочно </w:t>
      </w:r>
      <w:proofErr w:type="gramStart"/>
      <w:r w:rsidRPr="00D87A8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87A81">
        <w:rPr>
          <w:rFonts w:ascii="Times New Roman" w:hAnsi="Times New Roman" w:cs="Times New Roman"/>
          <w:sz w:val="28"/>
          <w:szCs w:val="28"/>
        </w:rPr>
        <w:t xml:space="preserve"> его выдачи. Предписание действительно на всей территории города Москвы при производстве </w:t>
      </w:r>
      <w:r>
        <w:rPr>
          <w:rFonts w:ascii="Times New Roman" w:hAnsi="Times New Roman" w:cs="Times New Roman"/>
          <w:sz w:val="28"/>
          <w:szCs w:val="28"/>
        </w:rPr>
        <w:t>процессуальных действий (обыска, выемки,</w:t>
      </w:r>
      <w:r w:rsidRPr="00D87A81">
        <w:rPr>
          <w:rFonts w:ascii="Times New Roman" w:hAnsi="Times New Roman" w:cs="Times New Roman"/>
          <w:sz w:val="28"/>
          <w:szCs w:val="28"/>
        </w:rPr>
        <w:t xml:space="preserve"> осмотра</w:t>
      </w:r>
      <w:r>
        <w:rPr>
          <w:rFonts w:ascii="Times New Roman" w:hAnsi="Times New Roman" w:cs="Times New Roman"/>
          <w:sz w:val="28"/>
          <w:szCs w:val="28"/>
        </w:rPr>
        <w:t xml:space="preserve"> или осмотра места происшествия</w:t>
      </w:r>
      <w:r w:rsidRPr="00D87A8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D87A81">
        <w:rPr>
          <w:rFonts w:ascii="Times New Roman" w:hAnsi="Times New Roman" w:cs="Times New Roman"/>
          <w:sz w:val="28"/>
          <w:szCs w:val="28"/>
        </w:rPr>
        <w:t xml:space="preserve"> адвоката любыми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следственных, </w:t>
      </w:r>
      <w:r w:rsidRPr="00D87A81">
        <w:rPr>
          <w:rFonts w:ascii="Times New Roman" w:hAnsi="Times New Roman" w:cs="Times New Roman"/>
          <w:sz w:val="28"/>
          <w:szCs w:val="28"/>
        </w:rPr>
        <w:t>правоохранительных органов и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служб</w:t>
      </w:r>
      <w:r w:rsidRPr="00D87A81">
        <w:rPr>
          <w:rFonts w:ascii="Times New Roman" w:hAnsi="Times New Roman" w:cs="Times New Roman"/>
          <w:sz w:val="28"/>
          <w:szCs w:val="28"/>
        </w:rPr>
        <w:t xml:space="preserve"> в отношении любых адвокатов независимо от того</w:t>
      </w:r>
      <w:r w:rsidRPr="004A69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954">
        <w:rPr>
          <w:rFonts w:ascii="Times New Roman" w:hAnsi="Times New Roman" w:cs="Times New Roman"/>
          <w:sz w:val="28"/>
          <w:szCs w:val="28"/>
        </w:rPr>
        <w:t>двокатской палате какого субъекта Российской Федерации они осуществляют свою деятельность.</w:t>
      </w:r>
    </w:p>
    <w:p w:rsidR="009607D9" w:rsidRPr="00D87A81" w:rsidRDefault="009607D9" w:rsidP="0096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7A81">
        <w:rPr>
          <w:rFonts w:ascii="Times New Roman" w:hAnsi="Times New Roman" w:cs="Times New Roman"/>
          <w:sz w:val="28"/>
          <w:szCs w:val="28"/>
        </w:rPr>
        <w:t xml:space="preserve">Оригинал предписания изъятию и приобщению к протоколу </w:t>
      </w:r>
      <w:r>
        <w:rPr>
          <w:rFonts w:ascii="Times New Roman" w:hAnsi="Times New Roman" w:cs="Times New Roman"/>
          <w:sz w:val="28"/>
          <w:szCs w:val="28"/>
        </w:rPr>
        <w:t>процессуаль</w:t>
      </w:r>
      <w:r w:rsidRPr="00D87A81">
        <w:rPr>
          <w:rFonts w:ascii="Times New Roman" w:hAnsi="Times New Roman" w:cs="Times New Roman"/>
          <w:sz w:val="28"/>
          <w:szCs w:val="28"/>
        </w:rPr>
        <w:t>ного действия не подлежит.</w:t>
      </w:r>
    </w:p>
    <w:p w:rsidR="009607D9" w:rsidRPr="00D72D69" w:rsidRDefault="009607D9" w:rsidP="009607D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7D9" w:rsidRPr="00D72D69" w:rsidRDefault="009607D9" w:rsidP="009607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</w:t>
      </w:r>
    </w:p>
    <w:p w:rsidR="009607D9" w:rsidRPr="00A92DF3" w:rsidRDefault="009607D9" w:rsidP="009607D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7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Адвокатской палаты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орода Москвы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Зубков С.Б.</w:t>
      </w:r>
    </w:p>
    <w:sectPr w:rsidR="009607D9" w:rsidRPr="00A92DF3" w:rsidSect="009607D9">
      <w:headerReference w:type="default" r:id="rId9"/>
      <w:footerReference w:type="default" r:id="rId10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8C" w:rsidRDefault="00B3698C" w:rsidP="000335BE">
      <w:pPr>
        <w:spacing w:after="0" w:line="240" w:lineRule="auto"/>
      </w:pPr>
      <w:r>
        <w:separator/>
      </w:r>
    </w:p>
  </w:endnote>
  <w:endnote w:type="continuationSeparator" w:id="0">
    <w:p w:rsidR="00B3698C" w:rsidRDefault="00B3698C" w:rsidP="0003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BE" w:rsidRPr="00C90B54" w:rsidRDefault="000335BE" w:rsidP="00B03FCC">
    <w:pPr>
      <w:pStyle w:val="a8"/>
      <w:ind w:left="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8C" w:rsidRDefault="00B3698C" w:rsidP="000335BE">
      <w:pPr>
        <w:spacing w:after="0" w:line="240" w:lineRule="auto"/>
      </w:pPr>
      <w:r>
        <w:separator/>
      </w:r>
    </w:p>
  </w:footnote>
  <w:footnote w:type="continuationSeparator" w:id="0">
    <w:p w:rsidR="00B3698C" w:rsidRDefault="00B3698C" w:rsidP="000335BE">
      <w:pPr>
        <w:spacing w:after="0" w:line="240" w:lineRule="auto"/>
      </w:pPr>
      <w:r>
        <w:continuationSeparator/>
      </w:r>
    </w:p>
  </w:footnote>
  <w:footnote w:id="1">
    <w:p w:rsidR="006603BF" w:rsidRPr="006603BF" w:rsidRDefault="006603BF">
      <w:pPr>
        <w:pStyle w:val="ab"/>
        <w:rPr>
          <w:rFonts w:ascii="Times New Roman" w:hAnsi="Times New Roman" w:cs="Times New Roman"/>
          <w:sz w:val="24"/>
          <w:szCs w:val="24"/>
        </w:rPr>
      </w:pPr>
      <w:r w:rsidRPr="006603BF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603BF">
        <w:rPr>
          <w:rFonts w:ascii="Times New Roman" w:hAnsi="Times New Roman" w:cs="Times New Roman"/>
          <w:sz w:val="24"/>
          <w:szCs w:val="24"/>
        </w:rPr>
        <w:t xml:space="preserve"> Вестник Адвокатской палаты города Москвы. 2017. № 2(136). С. 17-18.</w:t>
      </w:r>
    </w:p>
  </w:footnote>
  <w:footnote w:id="2">
    <w:p w:rsidR="006603BF" w:rsidRPr="006603BF" w:rsidRDefault="006603B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6603BF">
        <w:rPr>
          <w:rFonts w:ascii="Times New Roman" w:hAnsi="Times New Roman" w:cs="Times New Roman"/>
          <w:sz w:val="24"/>
          <w:szCs w:val="24"/>
        </w:rPr>
        <w:t xml:space="preserve">Вестник Адвокатской палаты города Москвы. 2017.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03BF">
        <w:rPr>
          <w:rFonts w:ascii="Times New Roman" w:hAnsi="Times New Roman" w:cs="Times New Roman"/>
          <w:sz w:val="24"/>
          <w:szCs w:val="24"/>
        </w:rPr>
        <w:t>(13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03BF">
        <w:rPr>
          <w:rFonts w:ascii="Times New Roman" w:hAnsi="Times New Roman" w:cs="Times New Roman"/>
          <w:sz w:val="24"/>
          <w:szCs w:val="24"/>
        </w:rPr>
        <w:t xml:space="preserve">). С.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603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603BF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8C56FE" w:rsidRPr="008C56FE" w:rsidRDefault="008C56F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6603BF">
        <w:rPr>
          <w:rFonts w:ascii="Times New Roman" w:hAnsi="Times New Roman" w:cs="Times New Roman"/>
          <w:sz w:val="24"/>
          <w:szCs w:val="24"/>
        </w:rPr>
        <w:t>Вестник Адвокатской палаты города Москвы.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603B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03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6603BF">
        <w:rPr>
          <w:rFonts w:ascii="Times New Roman" w:hAnsi="Times New Roman" w:cs="Times New Roman"/>
          <w:sz w:val="24"/>
          <w:szCs w:val="24"/>
        </w:rPr>
        <w:t xml:space="preserve">). С.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603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6603B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BE" w:rsidRPr="00AA1EC6" w:rsidRDefault="000335BE" w:rsidP="00AA1EC6">
    <w:pPr>
      <w:pStyle w:val="a6"/>
      <w:ind w:left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649"/>
    <w:multiLevelType w:val="hybridMultilevel"/>
    <w:tmpl w:val="D3E49212"/>
    <w:lvl w:ilvl="0" w:tplc="F63AB01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980BC1"/>
    <w:multiLevelType w:val="hybridMultilevel"/>
    <w:tmpl w:val="4DC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18CC"/>
    <w:multiLevelType w:val="hybridMultilevel"/>
    <w:tmpl w:val="BED6AF2C"/>
    <w:lvl w:ilvl="0" w:tplc="FEF00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C92A99"/>
    <w:multiLevelType w:val="hybridMultilevel"/>
    <w:tmpl w:val="84A8B826"/>
    <w:lvl w:ilvl="0" w:tplc="FE3A90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0296"/>
    <w:multiLevelType w:val="multilevel"/>
    <w:tmpl w:val="E6FE2C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92"/>
    <w:rsid w:val="00007350"/>
    <w:rsid w:val="000335BE"/>
    <w:rsid w:val="00071610"/>
    <w:rsid w:val="000A47AC"/>
    <w:rsid w:val="000C0C9B"/>
    <w:rsid w:val="00104EB6"/>
    <w:rsid w:val="00145F85"/>
    <w:rsid w:val="00164689"/>
    <w:rsid w:val="001927F9"/>
    <w:rsid w:val="001B3505"/>
    <w:rsid w:val="001E7A54"/>
    <w:rsid w:val="00237792"/>
    <w:rsid w:val="0025160A"/>
    <w:rsid w:val="00297550"/>
    <w:rsid w:val="002E346B"/>
    <w:rsid w:val="002F2DDE"/>
    <w:rsid w:val="00344F24"/>
    <w:rsid w:val="00352A8F"/>
    <w:rsid w:val="003C5AF5"/>
    <w:rsid w:val="003D1315"/>
    <w:rsid w:val="003D7E10"/>
    <w:rsid w:val="004474F8"/>
    <w:rsid w:val="004867C3"/>
    <w:rsid w:val="004E7F79"/>
    <w:rsid w:val="004F1FE9"/>
    <w:rsid w:val="005813CB"/>
    <w:rsid w:val="005D39B7"/>
    <w:rsid w:val="00657F0C"/>
    <w:rsid w:val="006603BF"/>
    <w:rsid w:val="006C4AE2"/>
    <w:rsid w:val="006C6421"/>
    <w:rsid w:val="00720AD9"/>
    <w:rsid w:val="00742C7F"/>
    <w:rsid w:val="007568C5"/>
    <w:rsid w:val="007904ED"/>
    <w:rsid w:val="007D2E05"/>
    <w:rsid w:val="007F4B10"/>
    <w:rsid w:val="007F4E0C"/>
    <w:rsid w:val="008159CA"/>
    <w:rsid w:val="0084204B"/>
    <w:rsid w:val="008C1486"/>
    <w:rsid w:val="008C56FE"/>
    <w:rsid w:val="008E3A5C"/>
    <w:rsid w:val="009220F9"/>
    <w:rsid w:val="0093333F"/>
    <w:rsid w:val="009343AC"/>
    <w:rsid w:val="00950FED"/>
    <w:rsid w:val="00952074"/>
    <w:rsid w:val="009607D9"/>
    <w:rsid w:val="009A2861"/>
    <w:rsid w:val="009A299B"/>
    <w:rsid w:val="009C2BCA"/>
    <w:rsid w:val="00A53FC8"/>
    <w:rsid w:val="00A63166"/>
    <w:rsid w:val="00AA1EC6"/>
    <w:rsid w:val="00AB71E0"/>
    <w:rsid w:val="00AE15D4"/>
    <w:rsid w:val="00B03EBA"/>
    <w:rsid w:val="00B03FCC"/>
    <w:rsid w:val="00B30C7F"/>
    <w:rsid w:val="00B3698C"/>
    <w:rsid w:val="00B601A7"/>
    <w:rsid w:val="00B937A9"/>
    <w:rsid w:val="00BC3FAB"/>
    <w:rsid w:val="00BC64C5"/>
    <w:rsid w:val="00BF1619"/>
    <w:rsid w:val="00BF3114"/>
    <w:rsid w:val="00C1208E"/>
    <w:rsid w:val="00C50F80"/>
    <w:rsid w:val="00C90B54"/>
    <w:rsid w:val="00C975F8"/>
    <w:rsid w:val="00D03C30"/>
    <w:rsid w:val="00D16454"/>
    <w:rsid w:val="00D4083E"/>
    <w:rsid w:val="00D43B24"/>
    <w:rsid w:val="00D87A81"/>
    <w:rsid w:val="00DE415F"/>
    <w:rsid w:val="00E92B3B"/>
    <w:rsid w:val="00EA1160"/>
    <w:rsid w:val="00EB52E9"/>
    <w:rsid w:val="00EF4A36"/>
    <w:rsid w:val="00F078F9"/>
    <w:rsid w:val="00F24C43"/>
    <w:rsid w:val="00F32EC3"/>
    <w:rsid w:val="00F62A6A"/>
    <w:rsid w:val="00FE0A74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A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5BE"/>
  </w:style>
  <w:style w:type="paragraph" w:styleId="a8">
    <w:name w:val="footer"/>
    <w:basedOn w:val="a"/>
    <w:link w:val="a9"/>
    <w:uiPriority w:val="99"/>
    <w:unhideWhenUsed/>
    <w:rsid w:val="0003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5BE"/>
  </w:style>
  <w:style w:type="character" w:customStyle="1" w:styleId="CharStyle15">
    <w:name w:val="Char Style 15"/>
    <w:basedOn w:val="a0"/>
    <w:link w:val="Style7"/>
    <w:uiPriority w:val="99"/>
    <w:rsid w:val="00AE15D4"/>
    <w:rPr>
      <w:rFonts w:ascii="Arial" w:hAnsi="Arial" w:cs="Arial"/>
      <w:b/>
      <w:bCs/>
      <w:shd w:val="clear" w:color="auto" w:fill="FFFFFF"/>
    </w:rPr>
  </w:style>
  <w:style w:type="paragraph" w:customStyle="1" w:styleId="Style7">
    <w:name w:val="Style 7"/>
    <w:basedOn w:val="a"/>
    <w:link w:val="CharStyle15"/>
    <w:uiPriority w:val="99"/>
    <w:rsid w:val="00AE15D4"/>
    <w:pPr>
      <w:widowControl w:val="0"/>
      <w:shd w:val="clear" w:color="auto" w:fill="FFFFFF"/>
      <w:spacing w:after="280" w:line="274" w:lineRule="exact"/>
      <w:ind w:left="0"/>
      <w:jc w:val="left"/>
    </w:pPr>
    <w:rPr>
      <w:rFonts w:ascii="Arial" w:hAnsi="Arial" w:cs="Arial"/>
      <w:b/>
      <w:bCs/>
    </w:rPr>
  </w:style>
  <w:style w:type="character" w:customStyle="1" w:styleId="CharStyle17">
    <w:name w:val="Char Style 17"/>
    <w:basedOn w:val="a0"/>
    <w:link w:val="Style16"/>
    <w:uiPriority w:val="99"/>
    <w:rsid w:val="00F32EC3"/>
    <w:rPr>
      <w:rFonts w:ascii="Arial" w:hAnsi="Arial" w:cs="Arial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F32EC3"/>
    <w:pPr>
      <w:widowControl w:val="0"/>
      <w:shd w:val="clear" w:color="auto" w:fill="FFFFFF"/>
      <w:spacing w:before="280" w:after="280" w:line="274" w:lineRule="exact"/>
      <w:ind w:left="0"/>
    </w:pPr>
    <w:rPr>
      <w:rFonts w:ascii="Arial" w:hAnsi="Arial" w:cs="Arial"/>
    </w:rPr>
  </w:style>
  <w:style w:type="paragraph" w:customStyle="1" w:styleId="Aa">
    <w:name w:val="По умолчанию A"/>
    <w:rsid w:val="00B03FC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ind w:left="0"/>
      <w:jc w:val="left"/>
    </w:pPr>
    <w:rPr>
      <w:rFonts w:ascii="Times New Roman" w:eastAsia="Arial Unicode MS" w:hAnsi="Times New Roman" w:cs="Arial Unicode MS"/>
      <w:color w:val="000000"/>
      <w:sz w:val="30"/>
      <w:szCs w:val="30"/>
      <w:u w:color="000000"/>
      <w:bdr w:val="nil"/>
      <w:lang w:eastAsia="ru-RU" w:bidi="he-IL"/>
    </w:rPr>
  </w:style>
  <w:style w:type="paragraph" w:styleId="ab">
    <w:name w:val="footnote text"/>
    <w:basedOn w:val="a"/>
    <w:link w:val="ac"/>
    <w:uiPriority w:val="99"/>
    <w:semiHidden/>
    <w:unhideWhenUsed/>
    <w:rsid w:val="00B601A7"/>
    <w:pPr>
      <w:spacing w:after="0" w:line="240" w:lineRule="auto"/>
      <w:ind w:left="0"/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01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01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A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5BE"/>
  </w:style>
  <w:style w:type="paragraph" w:styleId="a8">
    <w:name w:val="footer"/>
    <w:basedOn w:val="a"/>
    <w:link w:val="a9"/>
    <w:uiPriority w:val="99"/>
    <w:unhideWhenUsed/>
    <w:rsid w:val="0003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5BE"/>
  </w:style>
  <w:style w:type="character" w:customStyle="1" w:styleId="CharStyle15">
    <w:name w:val="Char Style 15"/>
    <w:basedOn w:val="a0"/>
    <w:link w:val="Style7"/>
    <w:uiPriority w:val="99"/>
    <w:rsid w:val="00AE15D4"/>
    <w:rPr>
      <w:rFonts w:ascii="Arial" w:hAnsi="Arial" w:cs="Arial"/>
      <w:b/>
      <w:bCs/>
      <w:shd w:val="clear" w:color="auto" w:fill="FFFFFF"/>
    </w:rPr>
  </w:style>
  <w:style w:type="paragraph" w:customStyle="1" w:styleId="Style7">
    <w:name w:val="Style 7"/>
    <w:basedOn w:val="a"/>
    <w:link w:val="CharStyle15"/>
    <w:uiPriority w:val="99"/>
    <w:rsid w:val="00AE15D4"/>
    <w:pPr>
      <w:widowControl w:val="0"/>
      <w:shd w:val="clear" w:color="auto" w:fill="FFFFFF"/>
      <w:spacing w:after="280" w:line="274" w:lineRule="exact"/>
      <w:ind w:left="0"/>
      <w:jc w:val="left"/>
    </w:pPr>
    <w:rPr>
      <w:rFonts w:ascii="Arial" w:hAnsi="Arial" w:cs="Arial"/>
      <w:b/>
      <w:bCs/>
    </w:rPr>
  </w:style>
  <w:style w:type="character" w:customStyle="1" w:styleId="CharStyle17">
    <w:name w:val="Char Style 17"/>
    <w:basedOn w:val="a0"/>
    <w:link w:val="Style16"/>
    <w:uiPriority w:val="99"/>
    <w:rsid w:val="00F32EC3"/>
    <w:rPr>
      <w:rFonts w:ascii="Arial" w:hAnsi="Arial" w:cs="Arial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F32EC3"/>
    <w:pPr>
      <w:widowControl w:val="0"/>
      <w:shd w:val="clear" w:color="auto" w:fill="FFFFFF"/>
      <w:spacing w:before="280" w:after="280" w:line="274" w:lineRule="exact"/>
      <w:ind w:left="0"/>
    </w:pPr>
    <w:rPr>
      <w:rFonts w:ascii="Arial" w:hAnsi="Arial" w:cs="Arial"/>
    </w:rPr>
  </w:style>
  <w:style w:type="paragraph" w:customStyle="1" w:styleId="Aa">
    <w:name w:val="По умолчанию A"/>
    <w:rsid w:val="00B03FC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ind w:left="0"/>
      <w:jc w:val="left"/>
    </w:pPr>
    <w:rPr>
      <w:rFonts w:ascii="Times New Roman" w:eastAsia="Arial Unicode MS" w:hAnsi="Times New Roman" w:cs="Arial Unicode MS"/>
      <w:color w:val="000000"/>
      <w:sz w:val="30"/>
      <w:szCs w:val="30"/>
      <w:u w:color="000000"/>
      <w:bdr w:val="nil"/>
      <w:lang w:eastAsia="ru-RU" w:bidi="he-IL"/>
    </w:rPr>
  </w:style>
  <w:style w:type="paragraph" w:styleId="ab">
    <w:name w:val="footnote text"/>
    <w:basedOn w:val="a"/>
    <w:link w:val="ac"/>
    <w:uiPriority w:val="99"/>
    <w:semiHidden/>
    <w:unhideWhenUsed/>
    <w:rsid w:val="00B601A7"/>
    <w:pPr>
      <w:spacing w:after="0" w:line="240" w:lineRule="auto"/>
      <w:ind w:left="0"/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01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0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9B42-7EA7-4017-ADA5-D20A1C7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Адвокат</dc:creator>
  <cp:lastModifiedBy>Николай</cp:lastModifiedBy>
  <cp:revision>23</cp:revision>
  <cp:lastPrinted>2023-06-01T15:18:00Z</cp:lastPrinted>
  <dcterms:created xsi:type="dcterms:W3CDTF">2023-06-14T16:29:00Z</dcterms:created>
  <dcterms:modified xsi:type="dcterms:W3CDTF">2025-01-17T16:39:00Z</dcterms:modified>
</cp:coreProperties>
</file>