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F3" w:rsidRPr="006C3DF3" w:rsidRDefault="006C3DF3" w:rsidP="006C3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6C3DF3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А Д В О К А Т С К А Я     П А Л А Т А</w:t>
      </w:r>
    </w:p>
    <w:p w:rsidR="006C3DF3" w:rsidRPr="006C3DF3" w:rsidRDefault="006C3DF3" w:rsidP="006C3D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города Москвы</w:t>
      </w:r>
    </w:p>
    <w:p w:rsidR="006C3DF3" w:rsidRPr="006C3DF3" w:rsidRDefault="006C3DF3" w:rsidP="006C3D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6C3DF3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>С  О  В  Е  Т</w:t>
      </w:r>
    </w:p>
    <w:tbl>
      <w:tblPr>
        <w:tblW w:w="9747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486"/>
      </w:tblGrid>
      <w:tr w:rsidR="006C3DF3" w:rsidRPr="006C3DF3" w:rsidTr="006D0377">
        <w:tc>
          <w:tcPr>
            <w:tcW w:w="4261" w:type="dxa"/>
          </w:tcPr>
          <w:p w:rsidR="006C3DF3" w:rsidRPr="006C3DF3" w:rsidRDefault="006C3DF3" w:rsidP="006C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6" w:type="dxa"/>
          </w:tcPr>
          <w:p w:rsidR="006C3DF3" w:rsidRPr="006C3DF3" w:rsidRDefault="006C3DF3" w:rsidP="006C3DF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BFA" w:rsidRDefault="005A7BFA" w:rsidP="006C3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BCE" w:rsidRDefault="00BA3BCE" w:rsidP="00BA3BCE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BA3BCE" w:rsidRPr="00BA3BCE" w:rsidRDefault="00BA3BCE" w:rsidP="00BA3BCE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BC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A3BCE" w:rsidRDefault="00BA3BCE" w:rsidP="00BA3BCE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BA3BCE" w:rsidRPr="00BA3BCE" w:rsidRDefault="00BA3BCE" w:rsidP="00BA3BCE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BA3BCE" w:rsidRPr="00BA3BCE" w:rsidRDefault="00BA3BCE" w:rsidP="00BA3BCE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BCE">
        <w:rPr>
          <w:rFonts w:ascii="Times New Roman" w:hAnsi="Times New Roman" w:cs="Times New Roman"/>
          <w:b/>
          <w:sz w:val="28"/>
          <w:szCs w:val="28"/>
        </w:rPr>
        <w:t>город Москва</w:t>
      </w:r>
      <w:r w:rsidRPr="00BA3BCE">
        <w:rPr>
          <w:rFonts w:ascii="Times New Roman" w:hAnsi="Times New Roman" w:cs="Times New Roman"/>
          <w:b/>
          <w:sz w:val="28"/>
          <w:szCs w:val="28"/>
        </w:rPr>
        <w:tab/>
      </w:r>
      <w:r w:rsidRPr="00BA3BCE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5838DB">
        <w:rPr>
          <w:rFonts w:ascii="Times New Roman" w:hAnsi="Times New Roman" w:cs="Times New Roman"/>
          <w:b/>
          <w:bCs/>
          <w:sz w:val="28"/>
          <w:szCs w:val="28"/>
        </w:rPr>
        <w:t>61</w:t>
      </w:r>
      <w:bookmarkStart w:id="0" w:name="_GoBack"/>
      <w:bookmarkEnd w:id="0"/>
      <w:r w:rsidRPr="00BA3BCE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B20E2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февраля</w:t>
      </w:r>
      <w:r w:rsidRPr="00BA3BC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B20E2">
        <w:rPr>
          <w:rFonts w:ascii="Times New Roman" w:hAnsi="Times New Roman" w:cs="Times New Roman"/>
          <w:b/>
          <w:sz w:val="28"/>
          <w:szCs w:val="28"/>
        </w:rPr>
        <w:t>5</w:t>
      </w:r>
      <w:r w:rsidRPr="00BA3BC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A3BCE" w:rsidRPr="00BA3BCE" w:rsidRDefault="00BA3BCE" w:rsidP="00BA3BCE">
      <w:pPr>
        <w:pStyle w:val="a7"/>
        <w:jc w:val="both"/>
        <w:rPr>
          <w:b w:val="0"/>
          <w:szCs w:val="28"/>
        </w:rPr>
      </w:pPr>
    </w:p>
    <w:p w:rsidR="00D14168" w:rsidRPr="006C3DF3" w:rsidRDefault="00D14168" w:rsidP="00BA3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914" w:rsidRPr="00F74914" w:rsidRDefault="006C3DF3" w:rsidP="006C3DF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74914" w:rsidRPr="00F7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F7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4914" w:rsidRPr="00F74914">
        <w:rPr>
          <w:rFonts w:ascii="Times New Roman" w:hAnsi="Times New Roman" w:cs="Times New Roman"/>
          <w:b/>
          <w:color w:val="000000"/>
          <w:sz w:val="28"/>
          <w:szCs w:val="28"/>
        </w:rPr>
        <w:t>избрании делегатов</w:t>
      </w:r>
      <w:proofErr w:type="gramStart"/>
      <w:r w:rsidR="00F74914" w:rsidRPr="00F749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</w:t>
      </w:r>
      <w:proofErr w:type="gramEnd"/>
      <w:r w:rsidR="00F74914" w:rsidRPr="00F749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вадцать </w:t>
      </w:r>
      <w:r w:rsidR="00CB20E2">
        <w:rPr>
          <w:rFonts w:ascii="Times New Roman" w:hAnsi="Times New Roman" w:cs="Times New Roman"/>
          <w:b/>
          <w:color w:val="000000"/>
          <w:sz w:val="28"/>
          <w:szCs w:val="28"/>
        </w:rPr>
        <w:t>третье</w:t>
      </w:r>
      <w:r w:rsidR="00F74914" w:rsidRPr="00F749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й </w:t>
      </w:r>
    </w:p>
    <w:p w:rsidR="00F74914" w:rsidRPr="00F74914" w:rsidRDefault="00F74914" w:rsidP="006C3DF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49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ежегодной конференции адвокатов </w:t>
      </w:r>
    </w:p>
    <w:p w:rsidR="00F74914" w:rsidRPr="00F74914" w:rsidRDefault="00F74914" w:rsidP="006C3DF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4914">
        <w:rPr>
          <w:rFonts w:ascii="Times New Roman" w:hAnsi="Times New Roman" w:cs="Times New Roman"/>
          <w:b/>
          <w:color w:val="000000"/>
          <w:sz w:val="28"/>
          <w:szCs w:val="28"/>
        </w:rPr>
        <w:t>Адвокатской палаты города Москвы</w:t>
      </w:r>
    </w:p>
    <w:p w:rsidR="006C3DF3" w:rsidRPr="00F74914" w:rsidRDefault="00F74914" w:rsidP="006C3D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914">
        <w:rPr>
          <w:rFonts w:ascii="Times New Roman" w:hAnsi="Times New Roman" w:cs="Times New Roman"/>
          <w:b/>
          <w:color w:val="000000"/>
          <w:sz w:val="28"/>
          <w:szCs w:val="28"/>
        </w:rPr>
        <w:t>вне установленной нормы представительства</w:t>
      </w:r>
    </w:p>
    <w:p w:rsidR="005A7BFA" w:rsidRDefault="005A7BFA" w:rsidP="006C3D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168" w:rsidRDefault="00D14168" w:rsidP="006C3D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914" w:rsidRPr="00D275E5" w:rsidRDefault="00D275E5" w:rsidP="00D141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proofErr w:type="spellStart"/>
      <w:r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>пп</w:t>
      </w:r>
      <w:proofErr w:type="spellEnd"/>
      <w:r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>. 3 п. 3 ст. 31 Федерального закона «Об</w:t>
      </w:r>
      <w:r w:rsidR="001677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>адвокатской деятельности и адвокатуре в Российской Федерации» совет адвокатской палаты субъекта Российской Федерации определяет норму представительства на конференцию и порядок избрания делегатов.</w:t>
      </w:r>
    </w:p>
    <w:p w:rsidR="00D275E5" w:rsidRPr="00D275E5" w:rsidRDefault="00D275E5" w:rsidP="00D141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Решением Совета Адвокатской палаты города Москвы от </w:t>
      </w:r>
      <w:r w:rsidR="00CB20E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 </w:t>
      </w:r>
      <w:r w:rsidR="00CB20E2">
        <w:rPr>
          <w:rFonts w:ascii="Times New Roman" w:eastAsia="Calibri" w:hAnsi="Times New Roman" w:cs="Times New Roman"/>
          <w:sz w:val="28"/>
          <w:szCs w:val="28"/>
          <w:lang w:eastAsia="ru-RU"/>
        </w:rPr>
        <w:t>декаб</w:t>
      </w:r>
      <w:r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>ря 202</w:t>
      </w:r>
      <w:r w:rsidR="00CB20E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3</w:t>
      </w:r>
      <w:r w:rsidR="00CB20E2">
        <w:rPr>
          <w:rFonts w:ascii="Times New Roman" w:eastAsia="Calibri" w:hAnsi="Times New Roman" w:cs="Times New Roman"/>
          <w:sz w:val="28"/>
          <w:szCs w:val="28"/>
          <w:lang w:eastAsia="ru-RU"/>
        </w:rPr>
        <w:t>39</w:t>
      </w:r>
      <w:r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>О норме представительства на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proofErr w:type="gramEnd"/>
      <w:r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вадцать </w:t>
      </w:r>
      <w:r w:rsidR="00CB20E2">
        <w:rPr>
          <w:rFonts w:ascii="Times New Roman" w:eastAsia="Calibri" w:hAnsi="Times New Roman" w:cs="Times New Roman"/>
          <w:sz w:val="28"/>
          <w:szCs w:val="28"/>
          <w:lang w:eastAsia="ru-RU"/>
        </w:rPr>
        <w:t>третью</w:t>
      </w:r>
      <w:r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ежегодную конференцию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>адвокатов Адвокатской палаты города Москвы и порядке избрания делегатов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установлено, что ч</w:t>
      </w:r>
      <w:r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>лены Совета Адвокатской палаты города Москвы, Квалификационной комиссии Адвокатской палаты города Москвы, избранные из числа адвокатов, Ревизионной комиссии Адвокатской палаты города Москвы, состоящие в реестре адвокатов города Москвы, избираются делегатами Конференции Советом Адвокатской палаты города Москвы вне установленной нормы представительства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(п. 1.2)</w:t>
      </w:r>
      <w:r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275E5" w:rsidRDefault="00D275E5" w:rsidP="003E53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Адвокатской палаты города Москвы, руководствуясь </w:t>
      </w:r>
      <w:proofErr w:type="spellStart"/>
      <w:r w:rsidRPr="00F918D6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F9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7B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3 ст.</w:t>
      </w:r>
      <w:r w:rsidR="001677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18D6">
        <w:rPr>
          <w:rFonts w:ascii="Times New Roman" w:eastAsia="Times New Roman" w:hAnsi="Times New Roman" w:cs="Times New Roman"/>
          <w:sz w:val="28"/>
          <w:szCs w:val="28"/>
          <w:lang w:eastAsia="ru-RU"/>
        </w:rPr>
        <w:t>31 Федерального закона «Об адвокатской деятельности и адвокатуре в Российской Федерации</w:t>
      </w:r>
      <w:r w:rsidR="005A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п. </w:t>
      </w:r>
      <w:r w:rsidR="0016774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A7BFA">
        <w:rPr>
          <w:rFonts w:ascii="Times New Roman" w:eastAsia="Times New Roman" w:hAnsi="Times New Roman" w:cs="Times New Roman"/>
          <w:sz w:val="28"/>
          <w:szCs w:val="28"/>
          <w:lang w:eastAsia="ru-RU"/>
        </w:rPr>
        <w:t>2 р</w:t>
      </w:r>
      <w:r w:rsidR="005A7BFA"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>ешени</w:t>
      </w:r>
      <w:r w:rsidR="005A7BFA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5A7BFA"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Совета Адвокатской палаты города Москвы от </w:t>
      </w:r>
      <w:r w:rsidR="00CB20E2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="005A7BFA"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B20E2">
        <w:rPr>
          <w:rFonts w:ascii="Times New Roman" w:eastAsia="Calibri" w:hAnsi="Times New Roman" w:cs="Times New Roman"/>
          <w:sz w:val="28"/>
          <w:szCs w:val="28"/>
          <w:lang w:eastAsia="ru-RU"/>
        </w:rPr>
        <w:t>декаб</w:t>
      </w:r>
      <w:r w:rsidR="005A7BFA"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>ря 202</w:t>
      </w:r>
      <w:r w:rsidR="00CB20E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5A7BFA"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3</w:t>
      </w:r>
      <w:r w:rsidR="00CB20E2">
        <w:rPr>
          <w:rFonts w:ascii="Times New Roman" w:eastAsia="Calibri" w:hAnsi="Times New Roman" w:cs="Times New Roman"/>
          <w:sz w:val="28"/>
          <w:szCs w:val="28"/>
          <w:lang w:eastAsia="ru-RU"/>
        </w:rPr>
        <w:t>39</w:t>
      </w:r>
      <w:r w:rsidR="005A7BFA"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A7BF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5A7BFA"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>О норме представительства на</w:t>
      </w:r>
      <w:proofErr w:type="gramStart"/>
      <w:r w:rsidR="005A7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A7BFA"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proofErr w:type="gramEnd"/>
      <w:r w:rsidR="005A7BFA"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вадцать </w:t>
      </w:r>
      <w:r w:rsidR="00CB20E2">
        <w:rPr>
          <w:rFonts w:ascii="Times New Roman" w:eastAsia="Calibri" w:hAnsi="Times New Roman" w:cs="Times New Roman"/>
          <w:sz w:val="28"/>
          <w:szCs w:val="28"/>
          <w:lang w:eastAsia="ru-RU"/>
        </w:rPr>
        <w:t>третью</w:t>
      </w:r>
      <w:r w:rsidR="005A7BFA"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ежегодную конференцию</w:t>
      </w:r>
      <w:r w:rsidR="005A7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A7BFA"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>адвокатов Адвокатской палаты города Москвы и порядке избрания делегатов</w:t>
      </w:r>
      <w:r w:rsidR="005A7BFA">
        <w:rPr>
          <w:rFonts w:ascii="Times New Roman" w:eastAsia="Calibri" w:hAnsi="Times New Roman" w:cs="Times New Roman"/>
          <w:sz w:val="28"/>
          <w:szCs w:val="28"/>
          <w:lang w:eastAsia="ru-RU"/>
        </w:rPr>
        <w:t>»,</w:t>
      </w:r>
    </w:p>
    <w:p w:rsidR="005A7BFA" w:rsidRDefault="005A7BFA" w:rsidP="00D14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E5" w:rsidRPr="00F918D6" w:rsidRDefault="00D275E5" w:rsidP="00D14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A7BFA" w:rsidRDefault="005A7BFA" w:rsidP="00D1416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7BFA" w:rsidRPr="00255A4D" w:rsidRDefault="005A7BFA" w:rsidP="00D14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4D">
        <w:rPr>
          <w:rFonts w:ascii="Times New Roman" w:hAnsi="Times New Roman" w:cs="Times New Roman"/>
          <w:sz w:val="28"/>
          <w:szCs w:val="28"/>
        </w:rPr>
        <w:t>Избрать делегатами</w:t>
      </w:r>
      <w:proofErr w:type="gramStart"/>
      <w:r w:rsidRPr="00255A4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55A4D">
        <w:rPr>
          <w:rFonts w:ascii="Times New Roman" w:hAnsi="Times New Roman" w:cs="Times New Roman"/>
          <w:sz w:val="28"/>
          <w:szCs w:val="28"/>
        </w:rPr>
        <w:t>вадцат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CB20E2">
        <w:rPr>
          <w:rFonts w:ascii="Times New Roman" w:hAnsi="Times New Roman" w:cs="Times New Roman"/>
          <w:sz w:val="28"/>
          <w:szCs w:val="28"/>
        </w:rPr>
        <w:t>третье</w:t>
      </w:r>
      <w:r w:rsidRPr="00255A4D">
        <w:rPr>
          <w:rFonts w:ascii="Times New Roman" w:hAnsi="Times New Roman" w:cs="Times New Roman"/>
          <w:sz w:val="28"/>
          <w:szCs w:val="28"/>
        </w:rPr>
        <w:t xml:space="preserve">й ежегодной конференции адвокатов </w:t>
      </w:r>
      <w:r w:rsidR="0015602B">
        <w:rPr>
          <w:rFonts w:ascii="Times New Roman" w:hAnsi="Times New Roman" w:cs="Times New Roman"/>
          <w:sz w:val="28"/>
          <w:szCs w:val="28"/>
        </w:rPr>
        <w:t xml:space="preserve">Адвокатской палаты </w:t>
      </w:r>
      <w:r w:rsidRPr="00255A4D">
        <w:rPr>
          <w:rFonts w:ascii="Times New Roman" w:hAnsi="Times New Roman" w:cs="Times New Roman"/>
          <w:sz w:val="28"/>
          <w:szCs w:val="28"/>
        </w:rPr>
        <w:t>города Москвы</w:t>
      </w:r>
      <w:r w:rsidR="00452E5B">
        <w:rPr>
          <w:rFonts w:ascii="Times New Roman" w:hAnsi="Times New Roman" w:cs="Times New Roman"/>
          <w:sz w:val="28"/>
          <w:szCs w:val="28"/>
        </w:rPr>
        <w:t xml:space="preserve"> </w:t>
      </w:r>
      <w:r w:rsidR="00452E5B" w:rsidRPr="00D275E5">
        <w:rPr>
          <w:rFonts w:ascii="Times New Roman" w:eastAsia="Calibri" w:hAnsi="Times New Roman" w:cs="Times New Roman"/>
          <w:sz w:val="28"/>
          <w:szCs w:val="28"/>
          <w:lang w:eastAsia="ru-RU"/>
        </w:rPr>
        <w:t>вне установленной нормы представительства</w:t>
      </w:r>
      <w:r w:rsidRPr="00255A4D">
        <w:rPr>
          <w:rFonts w:ascii="Times New Roman" w:hAnsi="Times New Roman" w:cs="Times New Roman"/>
          <w:sz w:val="28"/>
          <w:szCs w:val="28"/>
        </w:rPr>
        <w:t>:</w:t>
      </w:r>
    </w:p>
    <w:p w:rsidR="005A7BFA" w:rsidRDefault="005A7BFA" w:rsidP="00D14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lastRenderedPageBreak/>
        <w:t>Абрамову Марину Владимировну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(</w:t>
      </w:r>
      <w:r w:rsidR="00CB20E2"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регистрационный 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номер 77/6484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Fonts w:ascii="Times New Roman" w:hAnsi="Times New Roman" w:cs="Times New Roman"/>
          <w:sz w:val="28"/>
          <w:szCs w:val="28"/>
        </w:rPr>
        <w:t xml:space="preserve">; Адвокатское бюро «Андрей </w:t>
      </w:r>
      <w:proofErr w:type="spellStart"/>
      <w:r w:rsidRPr="00255A4D">
        <w:rPr>
          <w:rFonts w:ascii="Times New Roman" w:hAnsi="Times New Roman" w:cs="Times New Roman"/>
          <w:sz w:val="28"/>
          <w:szCs w:val="28"/>
        </w:rPr>
        <w:t>Городисский</w:t>
      </w:r>
      <w:proofErr w:type="spellEnd"/>
      <w:r w:rsidRPr="00255A4D">
        <w:rPr>
          <w:rFonts w:ascii="Times New Roman" w:hAnsi="Times New Roman" w:cs="Times New Roman"/>
          <w:sz w:val="28"/>
          <w:szCs w:val="28"/>
        </w:rPr>
        <w:t xml:space="preserve"> и Партнеры») – члена Квалификационной комиссии Адвокатской палаты города Москвы.</w:t>
      </w:r>
    </w:p>
    <w:p w:rsidR="00672888" w:rsidRDefault="003E532A" w:rsidP="00672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888">
        <w:rPr>
          <w:rFonts w:ascii="Times New Roman" w:hAnsi="Times New Roman" w:cs="Times New Roman"/>
          <w:b/>
          <w:sz w:val="28"/>
          <w:szCs w:val="28"/>
        </w:rPr>
        <w:t>Бобкова</w:t>
      </w:r>
      <w:proofErr w:type="spellEnd"/>
      <w:r w:rsidRPr="00672888">
        <w:rPr>
          <w:rFonts w:ascii="Times New Roman" w:hAnsi="Times New Roman" w:cs="Times New Roman"/>
          <w:b/>
          <w:sz w:val="28"/>
          <w:szCs w:val="28"/>
        </w:rPr>
        <w:t xml:space="preserve"> Евгения Олеговича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888" w:rsidRPr="00255A4D">
        <w:rPr>
          <w:rStyle w:val="FontStyle15"/>
          <w:rFonts w:ascii="Times New Roman" w:hAnsi="Times New Roman" w:cs="Times New Roman"/>
          <w:sz w:val="28"/>
          <w:szCs w:val="28"/>
        </w:rPr>
        <w:t>(</w:t>
      </w:r>
      <w:r w:rsidR="00CB20E2"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672888" w:rsidRPr="00255A4D">
        <w:rPr>
          <w:rStyle w:val="FontStyle15"/>
          <w:rFonts w:ascii="Times New Roman" w:hAnsi="Times New Roman" w:cs="Times New Roman"/>
          <w:sz w:val="28"/>
          <w:szCs w:val="28"/>
        </w:rPr>
        <w:t>номер 77/</w:t>
      </w:r>
      <w:r w:rsidR="00672888">
        <w:rPr>
          <w:rStyle w:val="FontStyle15"/>
          <w:rFonts w:ascii="Times New Roman" w:hAnsi="Times New Roman" w:cs="Times New Roman"/>
          <w:sz w:val="28"/>
          <w:szCs w:val="28"/>
        </w:rPr>
        <w:t>9989</w:t>
      </w:r>
      <w:r w:rsidR="00672888"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="00672888" w:rsidRPr="00255A4D">
        <w:rPr>
          <w:rFonts w:ascii="Times New Roman" w:hAnsi="Times New Roman" w:cs="Times New Roman"/>
          <w:sz w:val="28"/>
          <w:szCs w:val="28"/>
        </w:rPr>
        <w:t xml:space="preserve">; </w:t>
      </w:r>
      <w:r w:rsidR="00672888">
        <w:rPr>
          <w:rFonts w:ascii="Times New Roman" w:hAnsi="Times New Roman" w:cs="Times New Roman"/>
          <w:sz w:val="28"/>
          <w:szCs w:val="28"/>
        </w:rPr>
        <w:t>Коллегия адвокатов города Москвы «Московский Присяжный Поверенный</w:t>
      </w:r>
      <w:r w:rsidR="00672888" w:rsidRPr="00255A4D">
        <w:rPr>
          <w:rFonts w:ascii="Times New Roman" w:hAnsi="Times New Roman" w:cs="Times New Roman"/>
          <w:sz w:val="28"/>
          <w:szCs w:val="28"/>
        </w:rPr>
        <w:t xml:space="preserve">») – члена </w:t>
      </w:r>
      <w:r w:rsidR="00672888">
        <w:rPr>
          <w:rFonts w:ascii="Times New Roman" w:hAnsi="Times New Roman" w:cs="Times New Roman"/>
          <w:sz w:val="28"/>
          <w:szCs w:val="28"/>
        </w:rPr>
        <w:t>Совета</w:t>
      </w:r>
      <w:r w:rsidR="00672888" w:rsidRPr="00255A4D">
        <w:rPr>
          <w:rFonts w:ascii="Times New Roman" w:hAnsi="Times New Roman" w:cs="Times New Roman"/>
          <w:sz w:val="28"/>
          <w:szCs w:val="28"/>
        </w:rPr>
        <w:t xml:space="preserve"> Адвокатской палаты города Москвы.</w:t>
      </w:r>
    </w:p>
    <w:p w:rsidR="005A7BFA" w:rsidRDefault="005A7BFA" w:rsidP="00D14168">
      <w:pPr>
        <w:spacing w:after="0" w:line="240" w:lineRule="auto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>Глазкову Ольгу Львовну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(регистрационный номер 77/1256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; Московская коллегия адвокатов «</w:t>
      </w:r>
      <w:proofErr w:type="spellStart"/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Софос</w:t>
      </w:r>
      <w:proofErr w:type="spellEnd"/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Кватро</w:t>
      </w:r>
      <w:proofErr w:type="spellEnd"/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») – члена Квалификационной комиссии А</w:t>
      </w:r>
      <w:r w:rsidR="0015602B">
        <w:rPr>
          <w:rStyle w:val="FontStyle15"/>
          <w:rFonts w:ascii="Times New Roman" w:hAnsi="Times New Roman" w:cs="Times New Roman"/>
          <w:sz w:val="28"/>
          <w:szCs w:val="28"/>
        </w:rPr>
        <w:t>двокатской палаты города Москвы.</w:t>
      </w:r>
    </w:p>
    <w:p w:rsidR="00BA03D5" w:rsidRDefault="003E532A" w:rsidP="00BA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3D5">
        <w:rPr>
          <w:rStyle w:val="FontStyle15"/>
          <w:rFonts w:ascii="Times New Roman" w:hAnsi="Times New Roman" w:cs="Times New Roman"/>
          <w:b/>
          <w:sz w:val="28"/>
          <w:szCs w:val="28"/>
        </w:rPr>
        <w:t>Глухова Льва Валерьевича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>(регистрационный номер 77/</w:t>
      </w:r>
      <w:r w:rsidR="00BA03D5">
        <w:rPr>
          <w:rStyle w:val="FontStyle15"/>
          <w:rFonts w:ascii="Times New Roman" w:hAnsi="Times New Roman" w:cs="Times New Roman"/>
          <w:sz w:val="28"/>
          <w:szCs w:val="28"/>
        </w:rPr>
        <w:t>13852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="00BA03D5" w:rsidRPr="00255A4D">
        <w:rPr>
          <w:rFonts w:ascii="Times New Roman" w:hAnsi="Times New Roman" w:cs="Times New Roman"/>
          <w:sz w:val="28"/>
          <w:szCs w:val="28"/>
        </w:rPr>
        <w:t xml:space="preserve">; </w:t>
      </w:r>
      <w:r w:rsidR="00BA03D5">
        <w:rPr>
          <w:rFonts w:ascii="Times New Roman" w:hAnsi="Times New Roman" w:cs="Times New Roman"/>
          <w:sz w:val="28"/>
          <w:szCs w:val="28"/>
        </w:rPr>
        <w:t xml:space="preserve">Межреспубликанская коллегия адвокатов 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>(г. Москва)</w:t>
      </w:r>
      <w:r w:rsidR="00BA03D5" w:rsidRPr="00255A4D">
        <w:rPr>
          <w:rFonts w:ascii="Times New Roman" w:hAnsi="Times New Roman" w:cs="Times New Roman"/>
          <w:sz w:val="28"/>
          <w:szCs w:val="28"/>
        </w:rPr>
        <w:t xml:space="preserve">) – члена </w:t>
      </w:r>
      <w:r w:rsidR="00BA03D5">
        <w:rPr>
          <w:rFonts w:ascii="Times New Roman" w:hAnsi="Times New Roman" w:cs="Times New Roman"/>
          <w:sz w:val="28"/>
          <w:szCs w:val="28"/>
        </w:rPr>
        <w:t>Совета</w:t>
      </w:r>
      <w:r w:rsidR="00BA03D5" w:rsidRPr="00255A4D">
        <w:rPr>
          <w:rFonts w:ascii="Times New Roman" w:hAnsi="Times New Roman" w:cs="Times New Roman"/>
          <w:sz w:val="28"/>
          <w:szCs w:val="28"/>
        </w:rPr>
        <w:t xml:space="preserve"> Адвокатской палаты города Москвы.</w:t>
      </w:r>
    </w:p>
    <w:p w:rsidR="005A7BFA" w:rsidRPr="00255A4D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>Голенева</w:t>
      </w:r>
      <w:proofErr w:type="spellEnd"/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Вячеслава Вячеславовича 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(регистрационный номер 77/12991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; Адвокатское бюро города Москвы «Адвокаты</w:t>
      </w:r>
      <w:r w:rsidR="000F7E69">
        <w:rPr>
          <w:rStyle w:val="FontStyle15"/>
          <w:rFonts w:ascii="Times New Roman" w:hAnsi="Times New Roman" w:cs="Times New Roman"/>
          <w:sz w:val="28"/>
          <w:szCs w:val="28"/>
        </w:rPr>
        <w:t>:</w:t>
      </w:r>
      <w:proofErr w:type="gramEnd"/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Голенев</w:t>
      </w:r>
      <w:proofErr w:type="spellEnd"/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и Партнеры») – </w:t>
      </w:r>
      <w:r w:rsidR="003E532A">
        <w:rPr>
          <w:rStyle w:val="FontStyle15"/>
          <w:rFonts w:ascii="Times New Roman" w:hAnsi="Times New Roman" w:cs="Times New Roman"/>
          <w:sz w:val="28"/>
          <w:szCs w:val="28"/>
        </w:rPr>
        <w:t>члена Ревизионной комиссии Адвокатской палаты города Москвы</w:t>
      </w:r>
      <w:r w:rsidR="0015602B">
        <w:rPr>
          <w:rStyle w:val="FontStyle15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03D5" w:rsidRDefault="003E532A" w:rsidP="00BA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3D5">
        <w:rPr>
          <w:rStyle w:val="FontStyle15"/>
          <w:rFonts w:ascii="Times New Roman" w:hAnsi="Times New Roman" w:cs="Times New Roman"/>
          <w:b/>
          <w:sz w:val="28"/>
          <w:szCs w:val="28"/>
        </w:rPr>
        <w:t>Гривцова</w:t>
      </w:r>
      <w:proofErr w:type="spellEnd"/>
      <w:r w:rsidRPr="00BA03D5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Андрея Андреевича</w:t>
      </w:r>
      <w:r w:rsidR="00BA03D5">
        <w:rPr>
          <w:sz w:val="28"/>
          <w:szCs w:val="28"/>
        </w:rPr>
        <w:t xml:space="preserve"> 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>(регистрационный номер 77/</w:t>
      </w:r>
      <w:r w:rsidR="00BA03D5">
        <w:rPr>
          <w:rStyle w:val="FontStyle15"/>
          <w:rFonts w:ascii="Times New Roman" w:hAnsi="Times New Roman" w:cs="Times New Roman"/>
          <w:sz w:val="28"/>
          <w:szCs w:val="28"/>
        </w:rPr>
        <w:t>12191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="00BA03D5" w:rsidRPr="00255A4D">
        <w:rPr>
          <w:rFonts w:ascii="Times New Roman" w:hAnsi="Times New Roman" w:cs="Times New Roman"/>
          <w:sz w:val="28"/>
          <w:szCs w:val="28"/>
        </w:rPr>
        <w:t xml:space="preserve">; </w:t>
      </w:r>
      <w:r w:rsidR="00BA03D5">
        <w:rPr>
          <w:rFonts w:ascii="Times New Roman" w:hAnsi="Times New Roman" w:cs="Times New Roman"/>
          <w:sz w:val="28"/>
          <w:szCs w:val="28"/>
        </w:rPr>
        <w:t>Адвокатское бюро «ЗКС» г. Москвы</w:t>
      </w:r>
      <w:r w:rsidR="00BA03D5" w:rsidRPr="00255A4D">
        <w:rPr>
          <w:rFonts w:ascii="Times New Roman" w:hAnsi="Times New Roman" w:cs="Times New Roman"/>
          <w:sz w:val="28"/>
          <w:szCs w:val="28"/>
        </w:rPr>
        <w:t xml:space="preserve">) – члена </w:t>
      </w:r>
      <w:r w:rsidR="00BA03D5">
        <w:rPr>
          <w:rFonts w:ascii="Times New Roman" w:hAnsi="Times New Roman" w:cs="Times New Roman"/>
          <w:sz w:val="28"/>
          <w:szCs w:val="28"/>
        </w:rPr>
        <w:t>Совета</w:t>
      </w:r>
      <w:r w:rsidR="00BA03D5" w:rsidRPr="00255A4D">
        <w:rPr>
          <w:rFonts w:ascii="Times New Roman" w:hAnsi="Times New Roman" w:cs="Times New Roman"/>
          <w:sz w:val="28"/>
          <w:szCs w:val="28"/>
        </w:rPr>
        <w:t xml:space="preserve"> Адвокатской палаты города Москвы.</w:t>
      </w:r>
    </w:p>
    <w:p w:rsidR="005A7BFA" w:rsidRPr="00255A4D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>Евстигнеева Александра Юрьевича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(регистрационный номер 77/525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; Коллегия адвокатов «Московская городская коллегия адвокатов») – члена Ревизионной комиссии А</w:t>
      </w:r>
      <w:r w:rsidR="0015602B">
        <w:rPr>
          <w:rStyle w:val="FontStyle15"/>
          <w:rFonts w:ascii="Times New Roman" w:hAnsi="Times New Roman" w:cs="Times New Roman"/>
          <w:sz w:val="28"/>
          <w:szCs w:val="28"/>
        </w:rPr>
        <w:t>двокатской палаты города Москвы.</w:t>
      </w:r>
    </w:p>
    <w:p w:rsidR="005A7BFA" w:rsidRPr="00255A4D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proofErr w:type="spellStart"/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>Живину</w:t>
      </w:r>
      <w:proofErr w:type="spellEnd"/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Аллу Викторовну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(регистрационный номер 77/3612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; Коллегия адвокатов «Московская городская коллегия адвокатов») – члена Совета А</w:t>
      </w:r>
      <w:r w:rsidR="0015602B">
        <w:rPr>
          <w:rStyle w:val="FontStyle15"/>
          <w:rFonts w:ascii="Times New Roman" w:hAnsi="Times New Roman" w:cs="Times New Roman"/>
          <w:sz w:val="28"/>
          <w:szCs w:val="28"/>
        </w:rPr>
        <w:t>двокатской палаты города Москвы.</w:t>
      </w:r>
    </w:p>
    <w:p w:rsidR="005A7BFA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255A4D">
        <w:rPr>
          <w:rFonts w:ascii="Times New Roman" w:hAnsi="Times New Roman" w:cs="Times New Roman"/>
          <w:b/>
          <w:sz w:val="28"/>
          <w:szCs w:val="28"/>
        </w:rPr>
        <w:t>Жукова Ивана Николаевича</w:t>
      </w:r>
      <w:r w:rsidRPr="00255A4D">
        <w:rPr>
          <w:rFonts w:ascii="Times New Roman" w:hAnsi="Times New Roman" w:cs="Times New Roman"/>
          <w:sz w:val="28"/>
          <w:szCs w:val="28"/>
        </w:rPr>
        <w:t xml:space="preserve"> (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регистрационный номер 77/5360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; </w:t>
      </w:r>
      <w:r w:rsidRPr="00255A4D">
        <w:rPr>
          <w:rFonts w:ascii="Times New Roman" w:hAnsi="Times New Roman" w:cs="Times New Roman"/>
          <w:sz w:val="28"/>
          <w:szCs w:val="28"/>
        </w:rPr>
        <w:t xml:space="preserve">Адвокатский кабинет) 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– члена Квалификационной комиссии Адво</w:t>
      </w:r>
      <w:r w:rsidR="0015602B">
        <w:rPr>
          <w:rStyle w:val="FontStyle15"/>
          <w:rFonts w:ascii="Times New Roman" w:hAnsi="Times New Roman" w:cs="Times New Roman"/>
          <w:sz w:val="28"/>
          <w:szCs w:val="28"/>
        </w:rPr>
        <w:t>катской палаты города Москвы.</w:t>
      </w:r>
    </w:p>
    <w:p w:rsidR="00BA03D5" w:rsidRDefault="003E532A" w:rsidP="00BA03D5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3D5">
        <w:rPr>
          <w:rStyle w:val="FontStyle15"/>
          <w:rFonts w:ascii="Times New Roman" w:hAnsi="Times New Roman" w:cs="Times New Roman"/>
          <w:b/>
          <w:sz w:val="28"/>
          <w:szCs w:val="28"/>
        </w:rPr>
        <w:t>Зинченко Николая Ивановича</w:t>
      </w:r>
      <w:r w:rsidR="00BA03D5" w:rsidRPr="00BA03D5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>(регистрационный номер 77/</w:t>
      </w:r>
      <w:r w:rsidR="00BA03D5">
        <w:rPr>
          <w:rStyle w:val="FontStyle15"/>
          <w:rFonts w:ascii="Times New Roman" w:hAnsi="Times New Roman" w:cs="Times New Roman"/>
          <w:sz w:val="28"/>
          <w:szCs w:val="28"/>
        </w:rPr>
        <w:t>4839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="00BA03D5" w:rsidRPr="00BA03D5">
        <w:rPr>
          <w:rStyle w:val="FontStyle15"/>
          <w:rFonts w:ascii="Times New Roman" w:hAnsi="Times New Roman" w:cs="Times New Roman"/>
          <w:sz w:val="28"/>
          <w:szCs w:val="28"/>
        </w:rPr>
        <w:t>; Коллегия адвокатов «1-я Московская коллегия</w:t>
      </w:r>
      <w:r w:rsidR="00BA03D5">
        <w:rPr>
          <w:rFonts w:ascii="Times New Roman" w:hAnsi="Times New Roman" w:cs="Times New Roman"/>
          <w:sz w:val="28"/>
          <w:szCs w:val="28"/>
        </w:rPr>
        <w:t xml:space="preserve"> адвокатов</w:t>
      </w:r>
      <w:r w:rsidR="00BA03D5" w:rsidRPr="00255A4D">
        <w:rPr>
          <w:rFonts w:ascii="Times New Roman" w:hAnsi="Times New Roman" w:cs="Times New Roman"/>
          <w:sz w:val="28"/>
          <w:szCs w:val="28"/>
        </w:rPr>
        <w:t xml:space="preserve">) – члена </w:t>
      </w:r>
      <w:r w:rsidR="00BA03D5">
        <w:rPr>
          <w:rFonts w:ascii="Times New Roman" w:hAnsi="Times New Roman" w:cs="Times New Roman"/>
          <w:sz w:val="28"/>
          <w:szCs w:val="28"/>
        </w:rPr>
        <w:t>Ревизионной комиссии</w:t>
      </w:r>
      <w:r w:rsidR="00BA03D5" w:rsidRPr="00255A4D">
        <w:rPr>
          <w:rFonts w:ascii="Times New Roman" w:hAnsi="Times New Roman" w:cs="Times New Roman"/>
          <w:sz w:val="28"/>
          <w:szCs w:val="28"/>
        </w:rPr>
        <w:t xml:space="preserve"> Адвокатской палаты города Москвы.</w:t>
      </w:r>
    </w:p>
    <w:p w:rsidR="005A7BFA" w:rsidRPr="00255A4D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>Зубкова Сергея Борисовича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(регистрационный номер 77/582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; Московская межрайонная коллегия адвокатов) – </w:t>
      </w:r>
      <w:r w:rsidR="000F7E69">
        <w:rPr>
          <w:rStyle w:val="FontStyle15"/>
          <w:rFonts w:ascii="Times New Roman" w:hAnsi="Times New Roman" w:cs="Times New Roman"/>
          <w:sz w:val="28"/>
          <w:szCs w:val="28"/>
        </w:rPr>
        <w:t>П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резидента А</w:t>
      </w:r>
      <w:r w:rsidR="0015602B">
        <w:rPr>
          <w:rStyle w:val="FontStyle15"/>
          <w:rFonts w:ascii="Times New Roman" w:hAnsi="Times New Roman" w:cs="Times New Roman"/>
          <w:sz w:val="28"/>
          <w:szCs w:val="28"/>
        </w:rPr>
        <w:t>двокатской палаты города Москвы.</w:t>
      </w:r>
    </w:p>
    <w:p w:rsidR="005A7BFA" w:rsidRPr="00255A4D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>Кипниса Николая Матвеевича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(регистрационный номер 77/5677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; Коллегия адвокатов «Московская городская коллегия адвокатов») – вице-президента А</w:t>
      </w:r>
      <w:r w:rsidR="0015602B">
        <w:rPr>
          <w:rStyle w:val="FontStyle15"/>
          <w:rFonts w:ascii="Times New Roman" w:hAnsi="Times New Roman" w:cs="Times New Roman"/>
          <w:sz w:val="28"/>
          <w:szCs w:val="28"/>
        </w:rPr>
        <w:t>двокатской палаты города Москвы.</w:t>
      </w:r>
    </w:p>
    <w:p w:rsidR="005A7BFA" w:rsidRPr="00255A4D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proofErr w:type="spellStart"/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>Клювганта</w:t>
      </w:r>
      <w:proofErr w:type="spellEnd"/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Вадима Владимировича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(регистрационный номер 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 xml:space="preserve">77/7698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; Санкт-Петербургская коллегия адвокатов «</w:t>
      </w:r>
      <w:proofErr w:type="spellStart"/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Пэн</w:t>
      </w:r>
      <w:proofErr w:type="spellEnd"/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энд </w:t>
      </w:r>
      <w:proofErr w:type="spellStart"/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Пэйпер</w:t>
      </w:r>
      <w:proofErr w:type="spellEnd"/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» филиал города Москва) – вице-президента А</w:t>
      </w:r>
      <w:r w:rsidR="0015602B">
        <w:rPr>
          <w:rStyle w:val="FontStyle15"/>
          <w:rFonts w:ascii="Times New Roman" w:hAnsi="Times New Roman" w:cs="Times New Roman"/>
          <w:sz w:val="28"/>
          <w:szCs w:val="28"/>
        </w:rPr>
        <w:t>двокатской палаты города Москвы.</w:t>
      </w:r>
    </w:p>
    <w:p w:rsidR="005A7BFA" w:rsidRPr="00255A4D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>Колесникова Олега Альбертовича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(регистрационный номер 77/4870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; </w:t>
      </w:r>
      <w:r w:rsidR="000F7E69">
        <w:rPr>
          <w:rStyle w:val="FontStyle15"/>
          <w:rFonts w:ascii="Times New Roman" w:hAnsi="Times New Roman" w:cs="Times New Roman"/>
          <w:sz w:val="28"/>
          <w:szCs w:val="28"/>
        </w:rPr>
        <w:t>Московская к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оллегия адвокатов «ЭГИДА») – члена Ревизионной комиссии А</w:t>
      </w:r>
      <w:r w:rsidR="0015602B">
        <w:rPr>
          <w:rStyle w:val="FontStyle15"/>
          <w:rFonts w:ascii="Times New Roman" w:hAnsi="Times New Roman" w:cs="Times New Roman"/>
          <w:sz w:val="28"/>
          <w:szCs w:val="28"/>
        </w:rPr>
        <w:t>двокатской палаты города Москвы.</w:t>
      </w:r>
    </w:p>
    <w:p w:rsidR="005A7BFA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>Коршунова Андрея Владимировича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(регистрационный номер 77/8146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; Московская коллегия адвокатов «Защита») – члена Квалификационной комиссии Адвокатск</w:t>
      </w:r>
      <w:r w:rsidR="0015602B">
        <w:rPr>
          <w:rStyle w:val="FontStyle15"/>
          <w:rFonts w:ascii="Times New Roman" w:hAnsi="Times New Roman" w:cs="Times New Roman"/>
          <w:sz w:val="28"/>
          <w:szCs w:val="28"/>
        </w:rPr>
        <w:t>ой палаты города Москвы.</w:t>
      </w:r>
    </w:p>
    <w:p w:rsidR="005A7BFA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>Купрейченко Сергея Владимировича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(регистрационный номер 77/8810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; Московская коллегия адвокатов «Каганер и партнеры») – члена Квалификационной комиссии А</w:t>
      </w:r>
      <w:r w:rsidR="0015602B">
        <w:rPr>
          <w:rStyle w:val="FontStyle15"/>
          <w:rFonts w:ascii="Times New Roman" w:hAnsi="Times New Roman" w:cs="Times New Roman"/>
          <w:sz w:val="28"/>
          <w:szCs w:val="28"/>
        </w:rPr>
        <w:t>двокатской палаты города Москвы.</w:t>
      </w:r>
    </w:p>
    <w:p w:rsidR="00BA03D5" w:rsidRPr="00255A4D" w:rsidRDefault="003E532A" w:rsidP="00BA03D5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BA03D5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Нижинского Александра </w:t>
      </w:r>
      <w:proofErr w:type="spellStart"/>
      <w:r w:rsidRPr="00BA03D5">
        <w:rPr>
          <w:rStyle w:val="FontStyle15"/>
          <w:rFonts w:ascii="Times New Roman" w:hAnsi="Times New Roman" w:cs="Times New Roman"/>
          <w:b/>
          <w:sz w:val="28"/>
          <w:szCs w:val="28"/>
        </w:rPr>
        <w:t>Леонардовича</w:t>
      </w:r>
      <w:proofErr w:type="spellEnd"/>
      <w:r w:rsidR="00BA03D5" w:rsidRPr="00BA03D5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BA03D5">
        <w:rPr>
          <w:rStyle w:val="FontStyle15"/>
          <w:rFonts w:ascii="Times New Roman" w:hAnsi="Times New Roman" w:cs="Times New Roman"/>
          <w:sz w:val="28"/>
          <w:szCs w:val="28"/>
        </w:rPr>
        <w:t>(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>регистрационный номер 77/</w:t>
      </w:r>
      <w:r w:rsidR="00BA03D5">
        <w:rPr>
          <w:rStyle w:val="FontStyle15"/>
          <w:rFonts w:ascii="Times New Roman" w:hAnsi="Times New Roman" w:cs="Times New Roman"/>
          <w:sz w:val="28"/>
          <w:szCs w:val="28"/>
        </w:rPr>
        <w:t>5052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; </w:t>
      </w:r>
      <w:r w:rsidR="00BA03D5">
        <w:rPr>
          <w:rStyle w:val="FontStyle15"/>
          <w:rFonts w:ascii="Times New Roman" w:hAnsi="Times New Roman" w:cs="Times New Roman"/>
          <w:sz w:val="28"/>
          <w:szCs w:val="28"/>
        </w:rPr>
        <w:t>К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>оллегия адвокатов «</w:t>
      </w:r>
      <w:r w:rsidR="00BA03D5">
        <w:rPr>
          <w:rStyle w:val="FontStyle15"/>
          <w:rFonts w:ascii="Times New Roman" w:hAnsi="Times New Roman" w:cs="Times New Roman"/>
          <w:sz w:val="28"/>
          <w:szCs w:val="28"/>
        </w:rPr>
        <w:t>Московский юридический центр»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>)</w:t>
      </w:r>
      <w:r w:rsidR="00BA03D5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>– члена Совета А</w:t>
      </w:r>
      <w:r w:rsidR="00BA03D5">
        <w:rPr>
          <w:rStyle w:val="FontStyle15"/>
          <w:rFonts w:ascii="Times New Roman" w:hAnsi="Times New Roman" w:cs="Times New Roman"/>
          <w:sz w:val="28"/>
          <w:szCs w:val="28"/>
        </w:rPr>
        <w:t>двокатской палаты города Москвы.</w:t>
      </w:r>
    </w:p>
    <w:p w:rsidR="00BA03D5" w:rsidRPr="00255A4D" w:rsidRDefault="003E532A" w:rsidP="00BA03D5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proofErr w:type="spellStart"/>
      <w:r w:rsidRPr="00BA03D5">
        <w:rPr>
          <w:rStyle w:val="FontStyle15"/>
          <w:rFonts w:ascii="Times New Roman" w:hAnsi="Times New Roman" w:cs="Times New Roman"/>
          <w:b/>
          <w:sz w:val="28"/>
          <w:szCs w:val="28"/>
        </w:rPr>
        <w:t>Обозова</w:t>
      </w:r>
      <w:proofErr w:type="spellEnd"/>
      <w:r w:rsidRPr="00BA03D5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Александра Алексеевича</w:t>
      </w:r>
      <w:r w:rsidR="00BA03D5">
        <w:rPr>
          <w:rStyle w:val="FontStyle15"/>
          <w:rFonts w:ascii="Times New Roman" w:hAnsi="Times New Roman" w:cs="Times New Roman"/>
          <w:sz w:val="28"/>
          <w:szCs w:val="28"/>
        </w:rPr>
        <w:t xml:space="preserve"> (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>регистрационный номер 77/</w:t>
      </w:r>
      <w:r w:rsidR="00BA03D5">
        <w:rPr>
          <w:rStyle w:val="FontStyle15"/>
          <w:rFonts w:ascii="Times New Roman" w:hAnsi="Times New Roman" w:cs="Times New Roman"/>
          <w:sz w:val="28"/>
          <w:szCs w:val="28"/>
        </w:rPr>
        <w:t>402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; </w:t>
      </w:r>
      <w:r w:rsidR="00BA03D5">
        <w:rPr>
          <w:rStyle w:val="FontStyle15"/>
          <w:rFonts w:ascii="Times New Roman" w:hAnsi="Times New Roman" w:cs="Times New Roman"/>
          <w:sz w:val="28"/>
          <w:szCs w:val="28"/>
        </w:rPr>
        <w:t>К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>оллегия адвокатов «</w:t>
      </w:r>
      <w:r w:rsidR="00BA03D5">
        <w:rPr>
          <w:rStyle w:val="FontStyle15"/>
          <w:rFonts w:ascii="Times New Roman" w:hAnsi="Times New Roman" w:cs="Times New Roman"/>
          <w:sz w:val="28"/>
          <w:szCs w:val="28"/>
        </w:rPr>
        <w:t>Союз московских адвокатов»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>)</w:t>
      </w:r>
      <w:r w:rsidR="00BA03D5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BA03D5" w:rsidRPr="00255A4D">
        <w:rPr>
          <w:rStyle w:val="FontStyle15"/>
          <w:rFonts w:ascii="Times New Roman" w:hAnsi="Times New Roman" w:cs="Times New Roman"/>
          <w:sz w:val="28"/>
          <w:szCs w:val="28"/>
        </w:rPr>
        <w:t>– члена Совета А</w:t>
      </w:r>
      <w:r w:rsidR="00BA03D5">
        <w:rPr>
          <w:rStyle w:val="FontStyle15"/>
          <w:rFonts w:ascii="Times New Roman" w:hAnsi="Times New Roman" w:cs="Times New Roman"/>
          <w:sz w:val="28"/>
          <w:szCs w:val="28"/>
        </w:rPr>
        <w:t>двокатской палаты города Москвы.</w:t>
      </w:r>
    </w:p>
    <w:p w:rsidR="005A7BFA" w:rsidRPr="00255A4D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>Полякова Игоря Алексеевича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(регистрационный номер 77/10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; Московская коллегия адвокатов «Защита») – </w:t>
      </w:r>
      <w:r w:rsidR="000F7E69">
        <w:rPr>
          <w:rStyle w:val="FontStyle15"/>
          <w:rFonts w:ascii="Times New Roman" w:hAnsi="Times New Roman" w:cs="Times New Roman"/>
          <w:sz w:val="28"/>
          <w:szCs w:val="28"/>
        </w:rPr>
        <w:t>первого вице-п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резидента А</w:t>
      </w:r>
      <w:r w:rsidR="0015602B">
        <w:rPr>
          <w:rStyle w:val="FontStyle15"/>
          <w:rFonts w:ascii="Times New Roman" w:hAnsi="Times New Roman" w:cs="Times New Roman"/>
          <w:sz w:val="28"/>
          <w:szCs w:val="28"/>
        </w:rPr>
        <w:t>двокатской палаты города Москвы.</w:t>
      </w:r>
    </w:p>
    <w:p w:rsidR="005A7BFA" w:rsidRPr="00255A4D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>Резника Генри Марковича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(регистрационный номер 77/4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; Адвокатское бюро «Резник, Гагарин и партнеры») – </w:t>
      </w:r>
      <w:r w:rsidR="000F7E69">
        <w:rPr>
          <w:rStyle w:val="FontStyle15"/>
          <w:rFonts w:ascii="Times New Roman" w:hAnsi="Times New Roman" w:cs="Times New Roman"/>
          <w:sz w:val="28"/>
          <w:szCs w:val="28"/>
        </w:rPr>
        <w:t>п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ервого вице-президента А</w:t>
      </w:r>
      <w:r w:rsidR="0015602B">
        <w:rPr>
          <w:rStyle w:val="FontStyle15"/>
          <w:rFonts w:ascii="Times New Roman" w:hAnsi="Times New Roman" w:cs="Times New Roman"/>
          <w:sz w:val="28"/>
          <w:szCs w:val="28"/>
        </w:rPr>
        <w:t>двокатской палаты города Москвы.</w:t>
      </w:r>
    </w:p>
    <w:p w:rsidR="005A7BFA" w:rsidRPr="00255A4D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>Рубинштейна Евгения Альфредовича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(регистрационный номер 77/7708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; Московский филиал Международного Адвокатского бюро «Глинка, Рубинштейн и партнеры» города Санкт-Петербурга) – члена Совета А</w:t>
      </w:r>
      <w:r w:rsidR="0015602B">
        <w:rPr>
          <w:rStyle w:val="FontStyle15"/>
          <w:rFonts w:ascii="Times New Roman" w:hAnsi="Times New Roman" w:cs="Times New Roman"/>
          <w:sz w:val="28"/>
          <w:szCs w:val="28"/>
        </w:rPr>
        <w:t>двокатской палаты города Москвы.</w:t>
      </w:r>
    </w:p>
    <w:p w:rsidR="005A7BFA" w:rsidRPr="00255A4D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>Соловьева Сергея Александровича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(регистрационный номер 77/4000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; Адвокатское бюро г. Москвы «Сословие») – члена </w:t>
      </w:r>
      <w:r w:rsidR="000F7E69">
        <w:rPr>
          <w:rStyle w:val="FontStyle15"/>
          <w:rFonts w:ascii="Times New Roman" w:hAnsi="Times New Roman" w:cs="Times New Roman"/>
          <w:sz w:val="28"/>
          <w:szCs w:val="28"/>
        </w:rPr>
        <w:t xml:space="preserve">Квалификационной комиссии 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Адвокатской палаты </w:t>
      </w:r>
      <w:r w:rsidR="0015602B">
        <w:rPr>
          <w:rStyle w:val="FontStyle15"/>
          <w:rFonts w:ascii="Times New Roman" w:hAnsi="Times New Roman" w:cs="Times New Roman"/>
          <w:sz w:val="28"/>
          <w:szCs w:val="28"/>
        </w:rPr>
        <w:t>города Москвы.</w:t>
      </w:r>
    </w:p>
    <w:p w:rsidR="005A7BFA" w:rsidRPr="00255A4D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255A4D">
        <w:rPr>
          <w:rFonts w:ascii="Times New Roman" w:hAnsi="Times New Roman" w:cs="Times New Roman"/>
          <w:b/>
          <w:sz w:val="28"/>
          <w:szCs w:val="28"/>
        </w:rPr>
        <w:t>Сучкова Андрея Владимировича</w:t>
      </w:r>
      <w:r w:rsidRPr="00255A4D">
        <w:rPr>
          <w:rFonts w:ascii="Times New Roman" w:hAnsi="Times New Roman" w:cs="Times New Roman"/>
          <w:sz w:val="28"/>
          <w:szCs w:val="28"/>
        </w:rPr>
        <w:t xml:space="preserve"> (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регистрационный номер 77/14373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; </w:t>
      </w:r>
      <w:r w:rsidRPr="00255A4D">
        <w:rPr>
          <w:rFonts w:ascii="Times New Roman" w:hAnsi="Times New Roman" w:cs="Times New Roman"/>
          <w:sz w:val="28"/>
          <w:szCs w:val="28"/>
        </w:rPr>
        <w:t xml:space="preserve">Адвокатский кабинет) 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– члена </w:t>
      </w:r>
      <w:r w:rsidR="000F7E69">
        <w:rPr>
          <w:rStyle w:val="FontStyle15"/>
          <w:rFonts w:ascii="Times New Roman" w:hAnsi="Times New Roman" w:cs="Times New Roman"/>
          <w:sz w:val="28"/>
          <w:szCs w:val="28"/>
        </w:rPr>
        <w:t xml:space="preserve">Совета 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А</w:t>
      </w:r>
      <w:r w:rsidR="0015602B">
        <w:rPr>
          <w:rStyle w:val="FontStyle15"/>
          <w:rFonts w:ascii="Times New Roman" w:hAnsi="Times New Roman" w:cs="Times New Roman"/>
          <w:sz w:val="28"/>
          <w:szCs w:val="28"/>
        </w:rPr>
        <w:t>двокатской палаты города Москвы.</w:t>
      </w:r>
    </w:p>
    <w:p w:rsidR="005A7BFA" w:rsidRPr="00255A4D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>Ульянову Елену Юрьевну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(регистрационный номер 77/7562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; Адвокатский кабинет) – члена Квалификационной комиссии А</w:t>
      </w:r>
      <w:r w:rsidR="00AC587E">
        <w:rPr>
          <w:rStyle w:val="FontStyle15"/>
          <w:rFonts w:ascii="Times New Roman" w:hAnsi="Times New Roman" w:cs="Times New Roman"/>
          <w:sz w:val="28"/>
          <w:szCs w:val="28"/>
        </w:rPr>
        <w:t>двокатской палаты города Москвы.</w:t>
      </w:r>
    </w:p>
    <w:p w:rsidR="005A7BFA" w:rsidRPr="00255A4D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proofErr w:type="spellStart"/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>Устинюка</w:t>
      </w:r>
      <w:proofErr w:type="spellEnd"/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Максима Владимировича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(регистрационный номер 77/10486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; Московская коллегия 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адвокатов «Защита») – члена Совета А</w:t>
      </w:r>
      <w:r w:rsidR="00AC587E">
        <w:rPr>
          <w:rStyle w:val="FontStyle15"/>
          <w:rFonts w:ascii="Times New Roman" w:hAnsi="Times New Roman" w:cs="Times New Roman"/>
          <w:sz w:val="28"/>
          <w:szCs w:val="28"/>
        </w:rPr>
        <w:t>двокатской палаты города Москвы.</w:t>
      </w:r>
    </w:p>
    <w:p w:rsidR="005A7BFA" w:rsidRDefault="005A7BFA" w:rsidP="00D14168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proofErr w:type="spellStart"/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>Флейшмана</w:t>
      </w:r>
      <w:proofErr w:type="spellEnd"/>
      <w:r w:rsidRPr="00255A4D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Игоря Ефимовича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(регистрационный номер 77/488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; Московская коллегия адвокатов «Защита») – члена Совета А</w:t>
      </w:r>
      <w:r w:rsidR="00AC587E">
        <w:rPr>
          <w:rStyle w:val="FontStyle15"/>
          <w:rFonts w:ascii="Times New Roman" w:hAnsi="Times New Roman" w:cs="Times New Roman"/>
          <w:sz w:val="28"/>
          <w:szCs w:val="28"/>
        </w:rPr>
        <w:t>двокатской палаты города Москвы.</w:t>
      </w:r>
    </w:p>
    <w:p w:rsidR="005A7BFA" w:rsidRPr="00255A4D" w:rsidRDefault="00FD7E8D" w:rsidP="00FD7E8D">
      <w:pPr>
        <w:pStyle w:val="a6"/>
        <w:tabs>
          <w:tab w:val="left" w:pos="142"/>
          <w:tab w:val="left" w:pos="2175"/>
        </w:tabs>
        <w:spacing w:before="0" w:beforeAutospacing="0" w:after="0" w:afterAutospacing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15"/>
          <w:rFonts w:ascii="Times New Roman" w:hAnsi="Times New Roman" w:cs="Times New Roman"/>
          <w:b/>
          <w:sz w:val="28"/>
          <w:szCs w:val="28"/>
        </w:rPr>
        <w:t>Шоркина</w:t>
      </w:r>
      <w:proofErr w:type="spellEnd"/>
      <w:r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Михаила Георгиевича</w:t>
      </w:r>
      <w:r w:rsidR="00CE41D0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(регистрационный номер 77/</w:t>
      </w:r>
      <w:r>
        <w:rPr>
          <w:rStyle w:val="FontStyle15"/>
          <w:rFonts w:ascii="Times New Roman" w:hAnsi="Times New Roman" w:cs="Times New Roman"/>
          <w:sz w:val="28"/>
          <w:szCs w:val="28"/>
        </w:rPr>
        <w:t>4860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 xml:space="preserve"> в </w:t>
      </w:r>
      <w:r w:rsidR="00CB20E2">
        <w:rPr>
          <w:rStyle w:val="FontStyle15"/>
          <w:rFonts w:ascii="Times New Roman" w:hAnsi="Times New Roman" w:cs="Times New Roman"/>
          <w:sz w:val="28"/>
          <w:szCs w:val="28"/>
        </w:rPr>
        <w:t>Едином государственном реестре адвокатов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; Московская коллегия адвокатов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«Ваш поверенный»</w:t>
      </w:r>
      <w:r w:rsidRPr="00255A4D">
        <w:rPr>
          <w:rStyle w:val="FontStyle15"/>
          <w:rFonts w:ascii="Times New Roman" w:hAnsi="Times New Roman" w:cs="Times New Roman"/>
          <w:sz w:val="28"/>
          <w:szCs w:val="28"/>
        </w:rPr>
        <w:t>) – члена Ревизионной комиссии Адвокатской палаты города Москвы</w:t>
      </w:r>
      <w:r w:rsidR="005A7BFA" w:rsidRPr="00255A4D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:rsidR="005A7BFA" w:rsidRPr="00D275E5" w:rsidRDefault="005A7BFA" w:rsidP="00D1416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3DF3" w:rsidRPr="006C3DF3" w:rsidRDefault="006C3DF3" w:rsidP="00D1416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DF3" w:rsidRPr="006C3DF3" w:rsidRDefault="005A7BFA" w:rsidP="00D1416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C3DF3" w:rsidRPr="006C3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Президент</w:t>
      </w:r>
    </w:p>
    <w:p w:rsidR="006C3DF3" w:rsidRPr="006C3DF3" w:rsidRDefault="006C3DF3" w:rsidP="00D14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Адвокатской палаты города Москвы</w:t>
      </w:r>
      <w:r w:rsidRPr="006C3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C3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C3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C3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B2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A7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С.Б. Зубков</w:t>
      </w:r>
    </w:p>
    <w:sectPr w:rsidR="006C3DF3" w:rsidRPr="006C3DF3" w:rsidSect="00CB20E2">
      <w:footerReference w:type="default" r:id="rId7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D6" w:rsidRDefault="00376BD6">
      <w:pPr>
        <w:spacing w:after="0" w:line="240" w:lineRule="auto"/>
      </w:pPr>
      <w:r>
        <w:separator/>
      </w:r>
    </w:p>
  </w:endnote>
  <w:endnote w:type="continuationSeparator" w:id="0">
    <w:p w:rsidR="00376BD6" w:rsidRDefault="0037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822009213"/>
      <w:docPartObj>
        <w:docPartGallery w:val="Page Numbers (Bottom of Page)"/>
        <w:docPartUnique/>
      </w:docPartObj>
    </w:sdtPr>
    <w:sdtEndPr/>
    <w:sdtContent>
      <w:p w:rsidR="009A1C8C" w:rsidRPr="00090C0F" w:rsidRDefault="005D5011" w:rsidP="00090C0F">
        <w:pPr>
          <w:pStyle w:val="1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90C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0C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0C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38D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0C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D6" w:rsidRDefault="00376BD6">
      <w:pPr>
        <w:spacing w:after="0" w:line="240" w:lineRule="auto"/>
      </w:pPr>
      <w:r>
        <w:separator/>
      </w:r>
    </w:p>
  </w:footnote>
  <w:footnote w:type="continuationSeparator" w:id="0">
    <w:p w:rsidR="00376BD6" w:rsidRDefault="0037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F3"/>
    <w:rsid w:val="00005D0C"/>
    <w:rsid w:val="00046402"/>
    <w:rsid w:val="000666DD"/>
    <w:rsid w:val="00090C0F"/>
    <w:rsid w:val="000F7E69"/>
    <w:rsid w:val="0015602B"/>
    <w:rsid w:val="001606B3"/>
    <w:rsid w:val="00167744"/>
    <w:rsid w:val="00376BD6"/>
    <w:rsid w:val="00377F81"/>
    <w:rsid w:val="003E532A"/>
    <w:rsid w:val="00446032"/>
    <w:rsid w:val="00452E5B"/>
    <w:rsid w:val="005459B4"/>
    <w:rsid w:val="005838DB"/>
    <w:rsid w:val="005A7BFA"/>
    <w:rsid w:val="005D5011"/>
    <w:rsid w:val="005E35F0"/>
    <w:rsid w:val="006143DB"/>
    <w:rsid w:val="00672888"/>
    <w:rsid w:val="006969D8"/>
    <w:rsid w:val="006C3DF3"/>
    <w:rsid w:val="008F5167"/>
    <w:rsid w:val="009D4EAB"/>
    <w:rsid w:val="009E5772"/>
    <w:rsid w:val="00A24659"/>
    <w:rsid w:val="00A41934"/>
    <w:rsid w:val="00A76C18"/>
    <w:rsid w:val="00AC0AE2"/>
    <w:rsid w:val="00AC587E"/>
    <w:rsid w:val="00B44C91"/>
    <w:rsid w:val="00BA03D5"/>
    <w:rsid w:val="00BA3BCE"/>
    <w:rsid w:val="00BD4AA7"/>
    <w:rsid w:val="00C9106C"/>
    <w:rsid w:val="00CB20E2"/>
    <w:rsid w:val="00CE41D0"/>
    <w:rsid w:val="00D0034D"/>
    <w:rsid w:val="00D14168"/>
    <w:rsid w:val="00D275E5"/>
    <w:rsid w:val="00DA170A"/>
    <w:rsid w:val="00DD0541"/>
    <w:rsid w:val="00E2276C"/>
    <w:rsid w:val="00E8290A"/>
    <w:rsid w:val="00F74914"/>
    <w:rsid w:val="00FD7E8D"/>
    <w:rsid w:val="00F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6C3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6C3DF3"/>
  </w:style>
  <w:style w:type="paragraph" w:styleId="a3">
    <w:name w:val="footer"/>
    <w:basedOn w:val="a"/>
    <w:link w:val="10"/>
    <w:uiPriority w:val="99"/>
    <w:unhideWhenUsed/>
    <w:rsid w:val="006C3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6C3DF3"/>
  </w:style>
  <w:style w:type="paragraph" w:styleId="a5">
    <w:name w:val="List Paragraph"/>
    <w:basedOn w:val="a"/>
    <w:uiPriority w:val="34"/>
    <w:qFormat/>
    <w:rsid w:val="001606B3"/>
    <w:pPr>
      <w:ind w:left="720"/>
      <w:contextualSpacing/>
    </w:pPr>
  </w:style>
  <w:style w:type="character" w:customStyle="1" w:styleId="FontStyle15">
    <w:name w:val="Font Style15"/>
    <w:uiPriority w:val="99"/>
    <w:rsid w:val="005A7BFA"/>
    <w:rPr>
      <w:rFonts w:ascii="Arial" w:hAnsi="Arial" w:cs="Arial"/>
      <w:sz w:val="22"/>
      <w:szCs w:val="22"/>
    </w:rPr>
  </w:style>
  <w:style w:type="paragraph" w:styleId="a6">
    <w:name w:val="Normal (Web)"/>
    <w:basedOn w:val="a"/>
    <w:uiPriority w:val="99"/>
    <w:rsid w:val="005A7BFA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BA3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A3B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uiPriority w:val="1"/>
    <w:qFormat/>
    <w:rsid w:val="00BA3BC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090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0C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6C3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6C3DF3"/>
  </w:style>
  <w:style w:type="paragraph" w:styleId="a3">
    <w:name w:val="footer"/>
    <w:basedOn w:val="a"/>
    <w:link w:val="10"/>
    <w:uiPriority w:val="99"/>
    <w:unhideWhenUsed/>
    <w:rsid w:val="006C3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6C3DF3"/>
  </w:style>
  <w:style w:type="paragraph" w:styleId="a5">
    <w:name w:val="List Paragraph"/>
    <w:basedOn w:val="a"/>
    <w:uiPriority w:val="34"/>
    <w:qFormat/>
    <w:rsid w:val="001606B3"/>
    <w:pPr>
      <w:ind w:left="720"/>
      <w:contextualSpacing/>
    </w:pPr>
  </w:style>
  <w:style w:type="character" w:customStyle="1" w:styleId="FontStyle15">
    <w:name w:val="Font Style15"/>
    <w:uiPriority w:val="99"/>
    <w:rsid w:val="005A7BFA"/>
    <w:rPr>
      <w:rFonts w:ascii="Arial" w:hAnsi="Arial" w:cs="Arial"/>
      <w:sz w:val="22"/>
      <w:szCs w:val="22"/>
    </w:rPr>
  </w:style>
  <w:style w:type="paragraph" w:styleId="a6">
    <w:name w:val="Normal (Web)"/>
    <w:basedOn w:val="a"/>
    <w:uiPriority w:val="99"/>
    <w:rsid w:val="005A7BFA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BA3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A3B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uiPriority w:val="1"/>
    <w:qFormat/>
    <w:rsid w:val="00BA3BC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090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Марценюк</dc:creator>
  <cp:lastModifiedBy>Николай</cp:lastModifiedBy>
  <cp:revision>5</cp:revision>
  <cp:lastPrinted>2023-02-03T11:43:00Z</cp:lastPrinted>
  <dcterms:created xsi:type="dcterms:W3CDTF">2025-02-24T14:31:00Z</dcterms:created>
  <dcterms:modified xsi:type="dcterms:W3CDTF">2025-02-27T22:15:00Z</dcterms:modified>
</cp:coreProperties>
</file>