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E46F30" w:rsidRDefault="008D048C">
      <w:pPr>
        <w:rPr>
          <w:color w:val="auto"/>
          <w:sz w:val="28"/>
          <w:szCs w:val="28"/>
        </w:rPr>
        <w:sectPr w:rsidR="00000000" w:rsidRPr="00E46F30" w:rsidSect="00E46F30">
          <w:type w:val="continuous"/>
          <w:pgSz w:w="11904" w:h="16858"/>
          <w:pgMar w:top="993" w:right="0" w:bottom="1052" w:left="0" w:header="0" w:footer="3" w:gutter="0"/>
          <w:cols w:space="720"/>
          <w:noEndnote/>
          <w:docGrid w:linePitch="360"/>
        </w:sectPr>
      </w:pPr>
    </w:p>
    <w:p w:rsidR="00E46F30" w:rsidRDefault="00E46F30" w:rsidP="00E46F30">
      <w:pPr>
        <w:pStyle w:val="a3"/>
        <w:rPr>
          <w:rStyle w:val="CharStyle27"/>
        </w:rPr>
      </w:pPr>
    </w:p>
    <w:p w:rsidR="00E46F30" w:rsidRDefault="00E46F30" w:rsidP="00E46F30">
      <w:pPr>
        <w:pStyle w:val="a3"/>
        <w:rPr>
          <w:rStyle w:val="CharStyle27"/>
        </w:rPr>
      </w:pPr>
    </w:p>
    <w:p w:rsidR="00E46F30" w:rsidRPr="00E46F30" w:rsidRDefault="00E46F30" w:rsidP="00E46F30">
      <w:pPr>
        <w:pStyle w:val="a3"/>
        <w:rPr>
          <w:rStyle w:val="CharStyle27"/>
        </w:rPr>
      </w:pPr>
      <w:r w:rsidRPr="00E46F30">
        <w:rPr>
          <w:rStyle w:val="CharStyle27"/>
        </w:rPr>
        <w:t>Исх. № ____ от «___» _______ 202__ г.</w:t>
      </w:r>
    </w:p>
    <w:p w:rsidR="00E46F30" w:rsidRPr="00E46F30" w:rsidRDefault="00E46F30" w:rsidP="00E46F30">
      <w:pPr>
        <w:pStyle w:val="a3"/>
        <w:rPr>
          <w:rStyle w:val="CharStyle27"/>
          <w:sz w:val="28"/>
          <w:szCs w:val="28"/>
        </w:rPr>
      </w:pPr>
    </w:p>
    <w:p w:rsidR="00E46F30" w:rsidRDefault="00E46F30" w:rsidP="00E46F30">
      <w:pPr>
        <w:pStyle w:val="a3"/>
        <w:ind w:left="6521"/>
        <w:rPr>
          <w:rStyle w:val="CharStyle27"/>
          <w:sz w:val="28"/>
          <w:szCs w:val="28"/>
        </w:rPr>
      </w:pPr>
    </w:p>
    <w:p w:rsidR="00E46F30" w:rsidRPr="00E46F30" w:rsidRDefault="008D048C" w:rsidP="00E46F30">
      <w:pPr>
        <w:pStyle w:val="a3"/>
        <w:ind w:left="6521"/>
        <w:rPr>
          <w:rStyle w:val="CharStyle27"/>
          <w:sz w:val="28"/>
          <w:szCs w:val="28"/>
        </w:rPr>
      </w:pPr>
      <w:r w:rsidRPr="00E46F30">
        <w:rPr>
          <w:rStyle w:val="CharStyle27"/>
          <w:sz w:val="28"/>
          <w:szCs w:val="28"/>
        </w:rPr>
        <w:t>Президенту Адвокатской палаты г</w:t>
      </w:r>
      <w:r w:rsidR="00E46F30" w:rsidRPr="00E46F30">
        <w:rPr>
          <w:rStyle w:val="CharStyle27"/>
          <w:sz w:val="28"/>
          <w:szCs w:val="28"/>
        </w:rPr>
        <w:t>орода</w:t>
      </w:r>
      <w:r w:rsidRPr="00E46F30">
        <w:rPr>
          <w:rStyle w:val="CharStyle27"/>
          <w:sz w:val="28"/>
          <w:szCs w:val="28"/>
        </w:rPr>
        <w:t xml:space="preserve"> Москвы Полякову И.</w:t>
      </w:r>
      <w:r w:rsidR="00E46F30" w:rsidRPr="00E46F30">
        <w:rPr>
          <w:rStyle w:val="CharStyle27"/>
          <w:sz w:val="28"/>
          <w:szCs w:val="28"/>
        </w:rPr>
        <w:t xml:space="preserve"> </w:t>
      </w:r>
      <w:r w:rsidRPr="00E46F30">
        <w:rPr>
          <w:rStyle w:val="CharStyle27"/>
          <w:sz w:val="28"/>
          <w:szCs w:val="28"/>
        </w:rPr>
        <w:t>А.</w:t>
      </w:r>
    </w:p>
    <w:p w:rsidR="00E46F30" w:rsidRPr="00E46F30" w:rsidRDefault="00E46F30" w:rsidP="00E46F30">
      <w:pPr>
        <w:pStyle w:val="a3"/>
        <w:ind w:left="6521"/>
        <w:jc w:val="right"/>
        <w:rPr>
          <w:rStyle w:val="CharStyle27"/>
          <w:sz w:val="28"/>
          <w:szCs w:val="28"/>
        </w:rPr>
      </w:pPr>
    </w:p>
    <w:p w:rsidR="00E46F30" w:rsidRPr="00E46F30" w:rsidRDefault="00E46F30" w:rsidP="00E46F30">
      <w:pPr>
        <w:pStyle w:val="a3"/>
        <w:ind w:left="6521"/>
        <w:jc w:val="right"/>
        <w:rPr>
          <w:sz w:val="28"/>
          <w:szCs w:val="28"/>
        </w:rPr>
      </w:pPr>
    </w:p>
    <w:p w:rsidR="00000000" w:rsidRPr="00773E9E" w:rsidRDefault="008D048C" w:rsidP="00773E9E">
      <w:pPr>
        <w:pStyle w:val="Style26"/>
        <w:shd w:val="clear" w:color="auto" w:fill="auto"/>
        <w:tabs>
          <w:tab w:val="left" w:pos="7430"/>
        </w:tabs>
        <w:spacing w:after="0" w:line="276" w:lineRule="auto"/>
        <w:ind w:firstLine="1134"/>
        <w:jc w:val="both"/>
        <w:rPr>
          <w:sz w:val="28"/>
          <w:szCs w:val="28"/>
        </w:rPr>
      </w:pPr>
      <w:r w:rsidRPr="00773E9E">
        <w:rPr>
          <w:rStyle w:val="CharStyle27"/>
          <w:sz w:val="28"/>
          <w:szCs w:val="28"/>
        </w:rPr>
        <w:t xml:space="preserve">Направляем Вам сведения об участии адвокатов </w:t>
      </w:r>
      <w:r w:rsidR="00E46F30" w:rsidRPr="00773E9E">
        <w:rPr>
          <w:rStyle w:val="CharStyle27"/>
          <w:b/>
          <w:i/>
          <w:sz w:val="28"/>
          <w:szCs w:val="28"/>
        </w:rPr>
        <w:t>«Название адвокатского образования»</w:t>
      </w:r>
      <w:r w:rsidR="00E46F30" w:rsidRPr="00773E9E">
        <w:rPr>
          <w:rStyle w:val="CharStyle27"/>
          <w:i/>
          <w:sz w:val="28"/>
          <w:szCs w:val="28"/>
        </w:rPr>
        <w:t xml:space="preserve"> </w:t>
      </w:r>
      <w:r w:rsidRPr="00773E9E">
        <w:rPr>
          <w:rStyle w:val="CharStyle27"/>
          <w:sz w:val="28"/>
          <w:szCs w:val="28"/>
        </w:rPr>
        <w:t>в качестве защитнико</w:t>
      </w:r>
      <w:r w:rsidRPr="00773E9E">
        <w:rPr>
          <w:rStyle w:val="CharStyle27"/>
          <w:sz w:val="28"/>
          <w:szCs w:val="28"/>
        </w:rPr>
        <w:t xml:space="preserve">в в уголовном судопроизводстве </w:t>
      </w:r>
      <w:r w:rsidR="00773E9E" w:rsidRPr="00773E9E">
        <w:rPr>
          <w:sz w:val="28"/>
          <w:szCs w:val="28"/>
          <w:shd w:val="clear" w:color="auto" w:fill="FFFFFF"/>
        </w:rPr>
        <w:t>по назначению органов дознания, органов предварительного следствия или суда</w:t>
      </w:r>
      <w:r w:rsidR="00E46F30" w:rsidRPr="00773E9E">
        <w:rPr>
          <w:rStyle w:val="CharStyle27"/>
          <w:sz w:val="28"/>
          <w:szCs w:val="28"/>
        </w:rPr>
        <w:t xml:space="preserve"> в порядке статьи 51 </w:t>
      </w:r>
      <w:r w:rsidRPr="00773E9E">
        <w:rPr>
          <w:rStyle w:val="CharStyle27"/>
          <w:sz w:val="28"/>
          <w:szCs w:val="28"/>
        </w:rPr>
        <w:t xml:space="preserve">УПК РФ </w:t>
      </w:r>
      <w:r w:rsidR="00E46F30" w:rsidRPr="00773E9E">
        <w:rPr>
          <w:rStyle w:val="CharStyle28"/>
          <w:b w:val="0"/>
          <w:sz w:val="28"/>
          <w:szCs w:val="28"/>
        </w:rPr>
        <w:t>за</w:t>
      </w:r>
      <w:r w:rsidR="00E46F30" w:rsidRPr="00773E9E">
        <w:rPr>
          <w:rStyle w:val="CharStyle28"/>
          <w:b w:val="0"/>
          <w:i/>
          <w:sz w:val="28"/>
          <w:szCs w:val="28"/>
        </w:rPr>
        <w:t xml:space="preserve"> </w:t>
      </w:r>
      <w:r w:rsidR="00E46F30" w:rsidRPr="00773E9E">
        <w:rPr>
          <w:rStyle w:val="CharStyle28"/>
          <w:i/>
          <w:sz w:val="28"/>
          <w:szCs w:val="28"/>
        </w:rPr>
        <w:t>период</w:t>
      </w:r>
      <w:r w:rsidR="007E3B65">
        <w:rPr>
          <w:rStyle w:val="CharStyle28"/>
          <w:i/>
          <w:sz w:val="28"/>
          <w:szCs w:val="28"/>
        </w:rPr>
        <w:t xml:space="preserve"> (месяц, год)</w:t>
      </w:r>
      <w:r w:rsidR="00E46F30" w:rsidRPr="00773E9E">
        <w:rPr>
          <w:rStyle w:val="CharStyle28"/>
          <w:b w:val="0"/>
          <w:i/>
          <w:sz w:val="28"/>
          <w:szCs w:val="28"/>
        </w:rPr>
        <w:t>.</w:t>
      </w:r>
    </w:p>
    <w:p w:rsidR="00000000" w:rsidRPr="00E46F30" w:rsidRDefault="008D048C" w:rsidP="00773E9E">
      <w:pPr>
        <w:pStyle w:val="Style26"/>
        <w:shd w:val="clear" w:color="auto" w:fill="auto"/>
        <w:spacing w:after="0" w:line="276" w:lineRule="auto"/>
        <w:ind w:firstLine="1134"/>
        <w:jc w:val="both"/>
        <w:rPr>
          <w:sz w:val="28"/>
          <w:szCs w:val="28"/>
        </w:rPr>
      </w:pPr>
      <w:r w:rsidRPr="00E46F30">
        <w:rPr>
          <w:rStyle w:val="CharStyle27"/>
          <w:color w:val="000000"/>
          <w:sz w:val="28"/>
          <w:szCs w:val="28"/>
        </w:rPr>
        <w:t>В</w:t>
      </w:r>
      <w:r w:rsidRPr="00E46F30">
        <w:rPr>
          <w:rStyle w:val="CharStyle27"/>
          <w:color w:val="000000"/>
          <w:sz w:val="28"/>
          <w:szCs w:val="28"/>
        </w:rPr>
        <w:t xml:space="preserve"> соответствии с решением Совета Адвокатской палаты г. Москвы от 27 февраля 2018 г. № 7 (в редакции от 26 июня 2018 г. № 7</w:t>
      </w:r>
      <w:r w:rsidRPr="00E46F30">
        <w:rPr>
          <w:rStyle w:val="CharStyle27"/>
          <w:color w:val="000000"/>
          <w:sz w:val="28"/>
          <w:szCs w:val="28"/>
        </w:rPr>
        <w:t xml:space="preserve">6) просим произвести </w:t>
      </w:r>
      <w:r w:rsidRPr="00E46F30">
        <w:rPr>
          <w:rStyle w:val="CharStyle27"/>
          <w:color w:val="000000"/>
          <w:sz w:val="28"/>
          <w:szCs w:val="28"/>
        </w:rPr>
        <w:t xml:space="preserve">оплату </w:t>
      </w:r>
      <w:r>
        <w:rPr>
          <w:rStyle w:val="CharStyle27"/>
          <w:color w:val="000000"/>
          <w:sz w:val="28"/>
          <w:szCs w:val="28"/>
        </w:rPr>
        <w:t xml:space="preserve">дополнительного вознаграждения </w:t>
      </w:r>
      <w:r w:rsidRPr="00E46F30">
        <w:rPr>
          <w:rStyle w:val="CharStyle27"/>
          <w:color w:val="000000"/>
          <w:sz w:val="28"/>
          <w:szCs w:val="28"/>
        </w:rPr>
        <w:t xml:space="preserve">за участие адвокатов </w:t>
      </w:r>
      <w:r w:rsidR="00E46F30" w:rsidRPr="007E3B65">
        <w:rPr>
          <w:rStyle w:val="CharStyle27"/>
          <w:b/>
          <w:i/>
          <w:color w:val="000000"/>
          <w:sz w:val="28"/>
          <w:szCs w:val="28"/>
        </w:rPr>
        <w:t xml:space="preserve">«Название адвокатского образования» </w:t>
      </w:r>
      <w:r w:rsidRPr="00E46F30">
        <w:rPr>
          <w:rStyle w:val="CharStyle27"/>
          <w:color w:val="000000"/>
          <w:sz w:val="28"/>
          <w:szCs w:val="28"/>
        </w:rPr>
        <w:t xml:space="preserve">в качестве защитников </w:t>
      </w:r>
      <w:r w:rsidRPr="00773E9E">
        <w:rPr>
          <w:sz w:val="28"/>
          <w:szCs w:val="28"/>
          <w:shd w:val="clear" w:color="auto" w:fill="FFFFFF"/>
        </w:rPr>
        <w:t>по назначению органов дознания, органов предварительного следствия или суда</w:t>
      </w:r>
      <w:r w:rsidRPr="00773E9E">
        <w:rPr>
          <w:rStyle w:val="CharStyle27"/>
          <w:sz w:val="28"/>
          <w:szCs w:val="28"/>
        </w:rPr>
        <w:t xml:space="preserve"> в порядке статьи 51 УПК РФ</w:t>
      </w:r>
      <w:r w:rsidRPr="00E46F30">
        <w:rPr>
          <w:rStyle w:val="CharStyle27"/>
          <w:color w:val="000000"/>
          <w:sz w:val="28"/>
          <w:szCs w:val="28"/>
        </w:rPr>
        <w:t xml:space="preserve"> </w:t>
      </w:r>
      <w:r w:rsidR="00E46F30">
        <w:rPr>
          <w:rStyle w:val="CharStyle27"/>
          <w:color w:val="000000"/>
          <w:sz w:val="28"/>
          <w:szCs w:val="28"/>
        </w:rPr>
        <w:t xml:space="preserve">за </w:t>
      </w:r>
      <w:r w:rsidR="00E46F30" w:rsidRPr="00E46F30">
        <w:rPr>
          <w:rStyle w:val="CharStyle27"/>
          <w:b/>
          <w:i/>
          <w:color w:val="000000"/>
          <w:sz w:val="28"/>
          <w:szCs w:val="28"/>
        </w:rPr>
        <w:t>период</w:t>
      </w:r>
      <w:r w:rsidRPr="00E46F30">
        <w:rPr>
          <w:rStyle w:val="CharStyle27"/>
          <w:color w:val="000000"/>
          <w:sz w:val="28"/>
          <w:szCs w:val="28"/>
        </w:rPr>
        <w:t xml:space="preserve"> в размере </w:t>
      </w:r>
      <w:r w:rsidR="00E46F30">
        <w:rPr>
          <w:rStyle w:val="CharStyle31"/>
          <w:color w:val="000000"/>
          <w:sz w:val="28"/>
          <w:szCs w:val="28"/>
        </w:rPr>
        <w:t>СУММА рублей</w:t>
      </w:r>
      <w:r w:rsidR="00E46F30" w:rsidRPr="00E46F30">
        <w:rPr>
          <w:rStyle w:val="CharStyle27"/>
          <w:color w:val="000000"/>
          <w:sz w:val="28"/>
          <w:szCs w:val="28"/>
        </w:rPr>
        <w:t>.</w:t>
      </w:r>
    </w:p>
    <w:p w:rsidR="00000000" w:rsidRPr="00E46F30" w:rsidRDefault="00E46F30" w:rsidP="00773E9E">
      <w:pPr>
        <w:pStyle w:val="Style26"/>
        <w:shd w:val="clear" w:color="auto" w:fill="auto"/>
        <w:spacing w:after="696" w:line="276" w:lineRule="auto"/>
        <w:ind w:firstLine="1134"/>
        <w:jc w:val="both"/>
        <w:rPr>
          <w:sz w:val="28"/>
          <w:szCs w:val="28"/>
        </w:rPr>
      </w:pPr>
      <w:r>
        <w:rPr>
          <w:rStyle w:val="CharStyle27"/>
          <w:color w:val="000000"/>
          <w:sz w:val="28"/>
          <w:szCs w:val="28"/>
        </w:rPr>
        <w:t xml:space="preserve">Реквизиты банка указаны в </w:t>
      </w:r>
      <w:r w:rsidR="008D048C" w:rsidRPr="00E46F30">
        <w:rPr>
          <w:rStyle w:val="CharStyle27"/>
          <w:color w:val="000000"/>
          <w:sz w:val="28"/>
          <w:szCs w:val="28"/>
        </w:rPr>
        <w:t xml:space="preserve">отчете по форме в соответствии с приложением № </w:t>
      </w:r>
      <w:r>
        <w:rPr>
          <w:rStyle w:val="CharStyle27"/>
          <w:color w:val="000000"/>
          <w:sz w:val="28"/>
          <w:szCs w:val="28"/>
        </w:rPr>
        <w:t>…</w:t>
      </w:r>
      <w:r w:rsidR="008D048C" w:rsidRPr="00E46F30">
        <w:rPr>
          <w:rStyle w:val="CharStyle27"/>
          <w:color w:val="000000"/>
          <w:sz w:val="28"/>
          <w:szCs w:val="28"/>
        </w:rPr>
        <w:t xml:space="preserve"> к решению Совета Адвокатской палаты г</w:t>
      </w:r>
      <w:r>
        <w:rPr>
          <w:rStyle w:val="CharStyle27"/>
          <w:color w:val="000000"/>
          <w:sz w:val="28"/>
          <w:szCs w:val="28"/>
        </w:rPr>
        <w:t>орода</w:t>
      </w:r>
      <w:r w:rsidR="008D048C">
        <w:rPr>
          <w:rStyle w:val="CharStyle27"/>
          <w:color w:val="000000"/>
          <w:sz w:val="28"/>
          <w:szCs w:val="28"/>
        </w:rPr>
        <w:t xml:space="preserve"> Москвы </w:t>
      </w:r>
      <w:r w:rsidR="008D048C" w:rsidRPr="00E46F30">
        <w:rPr>
          <w:rStyle w:val="CharStyle27"/>
          <w:color w:val="000000"/>
          <w:sz w:val="28"/>
          <w:szCs w:val="28"/>
        </w:rPr>
        <w:t>№</w:t>
      </w:r>
      <w:r w:rsidR="008D048C">
        <w:rPr>
          <w:rStyle w:val="CharStyle27"/>
          <w:color w:val="000000"/>
          <w:sz w:val="28"/>
          <w:szCs w:val="28"/>
        </w:rPr>
        <w:t xml:space="preserve"> 7</w:t>
      </w:r>
      <w:r w:rsidR="008D048C">
        <w:rPr>
          <w:rStyle w:val="CharStyle27"/>
          <w:color w:val="000000"/>
          <w:sz w:val="28"/>
          <w:szCs w:val="28"/>
        </w:rPr>
        <w:t xml:space="preserve"> от 27.02.2018 г</w:t>
      </w:r>
      <w:r w:rsidR="008D048C" w:rsidRPr="00E46F30">
        <w:rPr>
          <w:rStyle w:val="CharStyle27"/>
          <w:color w:val="000000"/>
          <w:sz w:val="28"/>
          <w:szCs w:val="28"/>
        </w:rPr>
        <w:t>.</w:t>
      </w:r>
      <w:bookmarkStart w:id="0" w:name="_GoBack"/>
      <w:bookmarkEnd w:id="0"/>
    </w:p>
    <w:p w:rsidR="00000000" w:rsidRDefault="008D048C">
      <w:pPr>
        <w:pStyle w:val="Style26"/>
        <w:shd w:val="clear" w:color="auto" w:fill="auto"/>
        <w:spacing w:after="0" w:line="307" w:lineRule="exact"/>
        <w:ind w:left="340"/>
        <w:rPr>
          <w:rStyle w:val="CharStyle27"/>
          <w:color w:val="000000"/>
          <w:sz w:val="28"/>
          <w:szCs w:val="28"/>
        </w:rPr>
      </w:pPr>
      <w:r w:rsidRPr="00E46F30">
        <w:rPr>
          <w:rStyle w:val="CharStyle27"/>
          <w:color w:val="000000"/>
          <w:sz w:val="28"/>
          <w:szCs w:val="28"/>
        </w:rPr>
        <w:t>Приложение:</w:t>
      </w:r>
    </w:p>
    <w:p w:rsidR="00E46F30" w:rsidRPr="00E46F30" w:rsidRDefault="00E46F30">
      <w:pPr>
        <w:pStyle w:val="Style26"/>
        <w:shd w:val="clear" w:color="auto" w:fill="auto"/>
        <w:spacing w:after="0" w:line="307" w:lineRule="exact"/>
        <w:ind w:left="340"/>
        <w:rPr>
          <w:sz w:val="28"/>
          <w:szCs w:val="28"/>
        </w:rPr>
      </w:pPr>
    </w:p>
    <w:p w:rsidR="00000000" w:rsidRPr="00E46F30" w:rsidRDefault="008D048C">
      <w:pPr>
        <w:pStyle w:val="Style26"/>
        <w:numPr>
          <w:ilvl w:val="0"/>
          <w:numId w:val="1"/>
        </w:numPr>
        <w:shd w:val="clear" w:color="auto" w:fill="auto"/>
        <w:tabs>
          <w:tab w:val="left" w:pos="648"/>
        </w:tabs>
        <w:spacing w:after="0" w:line="307" w:lineRule="exact"/>
        <w:ind w:left="340"/>
        <w:rPr>
          <w:sz w:val="28"/>
          <w:szCs w:val="28"/>
        </w:rPr>
      </w:pPr>
      <w:r w:rsidRPr="00E46F30">
        <w:rPr>
          <w:rStyle w:val="CharStyle27"/>
          <w:color w:val="000000"/>
          <w:sz w:val="28"/>
          <w:szCs w:val="28"/>
        </w:rPr>
        <w:t>Сводный отчет -</w:t>
      </w:r>
      <w:r w:rsidR="00E46F30">
        <w:rPr>
          <w:rStyle w:val="CharStyle27"/>
          <w:color w:val="000000"/>
          <w:sz w:val="28"/>
          <w:szCs w:val="28"/>
        </w:rPr>
        <w:t xml:space="preserve"> …</w:t>
      </w:r>
      <w:r w:rsidRPr="00E46F30">
        <w:rPr>
          <w:rStyle w:val="CharStyle27"/>
          <w:color w:val="000000"/>
          <w:sz w:val="28"/>
          <w:szCs w:val="28"/>
        </w:rPr>
        <w:t xml:space="preserve"> лист;</w:t>
      </w:r>
    </w:p>
    <w:p w:rsidR="00000000" w:rsidRPr="00773E9E" w:rsidRDefault="008D048C">
      <w:pPr>
        <w:pStyle w:val="Style26"/>
        <w:numPr>
          <w:ilvl w:val="0"/>
          <w:numId w:val="1"/>
        </w:numPr>
        <w:shd w:val="clear" w:color="auto" w:fill="auto"/>
        <w:tabs>
          <w:tab w:val="left" w:pos="672"/>
        </w:tabs>
        <w:spacing w:after="1053" w:line="307" w:lineRule="exact"/>
        <w:ind w:left="340"/>
        <w:rPr>
          <w:rStyle w:val="CharStyle27"/>
          <w:sz w:val="28"/>
          <w:szCs w:val="28"/>
        </w:rPr>
      </w:pPr>
      <w:r w:rsidRPr="00E46F30">
        <w:rPr>
          <w:rStyle w:val="CharStyle27"/>
          <w:color w:val="000000"/>
          <w:sz w:val="28"/>
          <w:szCs w:val="28"/>
        </w:rPr>
        <w:t xml:space="preserve">Отчеты </w:t>
      </w:r>
      <w:r w:rsidRPr="00E46F30">
        <w:rPr>
          <w:rStyle w:val="CharStyle27"/>
          <w:color w:val="000000"/>
          <w:sz w:val="28"/>
          <w:szCs w:val="28"/>
        </w:rPr>
        <w:t xml:space="preserve">- </w:t>
      </w:r>
      <w:r w:rsidR="00E46F30">
        <w:rPr>
          <w:rStyle w:val="CharStyle27"/>
          <w:color w:val="000000"/>
          <w:sz w:val="28"/>
          <w:szCs w:val="28"/>
        </w:rPr>
        <w:t>…</w:t>
      </w:r>
      <w:r w:rsidRPr="00E46F30">
        <w:rPr>
          <w:rStyle w:val="CharStyle27"/>
          <w:color w:val="000000"/>
          <w:sz w:val="28"/>
          <w:szCs w:val="28"/>
        </w:rPr>
        <w:t xml:space="preserve"> отчетов.</w:t>
      </w:r>
    </w:p>
    <w:p w:rsidR="00773E9E" w:rsidRDefault="00773E9E" w:rsidP="00773E9E">
      <w:pPr>
        <w:pStyle w:val="Style26"/>
        <w:shd w:val="clear" w:color="auto" w:fill="auto"/>
        <w:tabs>
          <w:tab w:val="left" w:pos="672"/>
        </w:tabs>
        <w:spacing w:after="1053" w:line="307" w:lineRule="exact"/>
        <w:rPr>
          <w:rStyle w:val="CharStyle27"/>
          <w:color w:val="000000"/>
          <w:sz w:val="28"/>
          <w:szCs w:val="28"/>
        </w:rPr>
      </w:pPr>
    </w:p>
    <w:p w:rsidR="00773E9E" w:rsidRPr="00E46F30" w:rsidRDefault="00773E9E" w:rsidP="00773E9E">
      <w:pPr>
        <w:pStyle w:val="Style26"/>
        <w:shd w:val="clear" w:color="auto" w:fill="auto"/>
        <w:tabs>
          <w:tab w:val="left" w:pos="0"/>
        </w:tabs>
        <w:spacing w:after="1053" w:line="307" w:lineRule="exact"/>
        <w:rPr>
          <w:rStyle w:val="CharStyle27"/>
          <w:sz w:val="28"/>
          <w:szCs w:val="28"/>
        </w:rPr>
      </w:pPr>
      <w:r>
        <w:rPr>
          <w:rStyle w:val="CharStyle27"/>
          <w:color w:val="000000"/>
          <w:sz w:val="28"/>
          <w:szCs w:val="28"/>
        </w:rPr>
        <w:t>Должность</w:t>
      </w:r>
      <w:r>
        <w:rPr>
          <w:rStyle w:val="CharStyle27"/>
          <w:color w:val="000000"/>
          <w:sz w:val="28"/>
          <w:szCs w:val="28"/>
        </w:rPr>
        <w:tab/>
      </w:r>
      <w:r>
        <w:rPr>
          <w:rStyle w:val="CharStyle27"/>
          <w:color w:val="000000"/>
          <w:sz w:val="28"/>
          <w:szCs w:val="28"/>
        </w:rPr>
        <w:tab/>
      </w:r>
      <w:r>
        <w:rPr>
          <w:rStyle w:val="CharStyle27"/>
          <w:color w:val="000000"/>
          <w:sz w:val="28"/>
          <w:szCs w:val="28"/>
        </w:rPr>
        <w:tab/>
      </w:r>
      <w:r>
        <w:rPr>
          <w:rStyle w:val="CharStyle27"/>
          <w:color w:val="000000"/>
          <w:sz w:val="28"/>
          <w:szCs w:val="28"/>
        </w:rPr>
        <w:tab/>
      </w:r>
      <w:r>
        <w:rPr>
          <w:rStyle w:val="CharStyle27"/>
          <w:color w:val="000000"/>
          <w:sz w:val="28"/>
          <w:szCs w:val="28"/>
        </w:rPr>
        <w:tab/>
        <w:t>Подпись</w:t>
      </w:r>
      <w:r>
        <w:rPr>
          <w:rStyle w:val="CharStyle27"/>
          <w:color w:val="000000"/>
          <w:sz w:val="28"/>
          <w:szCs w:val="28"/>
        </w:rPr>
        <w:tab/>
      </w:r>
      <w:r>
        <w:rPr>
          <w:rStyle w:val="CharStyle27"/>
          <w:color w:val="000000"/>
          <w:sz w:val="28"/>
          <w:szCs w:val="28"/>
        </w:rPr>
        <w:tab/>
      </w:r>
      <w:r>
        <w:rPr>
          <w:rStyle w:val="CharStyle27"/>
          <w:color w:val="000000"/>
          <w:sz w:val="28"/>
          <w:szCs w:val="28"/>
        </w:rPr>
        <w:tab/>
      </w:r>
      <w:r>
        <w:rPr>
          <w:rStyle w:val="CharStyle27"/>
          <w:color w:val="000000"/>
          <w:sz w:val="28"/>
          <w:szCs w:val="28"/>
        </w:rPr>
        <w:tab/>
      </w:r>
      <w:r>
        <w:rPr>
          <w:rStyle w:val="CharStyle27"/>
          <w:color w:val="000000"/>
          <w:sz w:val="28"/>
          <w:szCs w:val="28"/>
        </w:rPr>
        <w:tab/>
        <w:t xml:space="preserve">ФИО </w:t>
      </w:r>
    </w:p>
    <w:p w:rsidR="00E46F30" w:rsidRPr="00E46F30" w:rsidRDefault="00E46F30" w:rsidP="00E46F30">
      <w:pPr>
        <w:pStyle w:val="Style26"/>
        <w:shd w:val="clear" w:color="auto" w:fill="auto"/>
        <w:tabs>
          <w:tab w:val="left" w:pos="672"/>
        </w:tabs>
        <w:spacing w:after="1053" w:line="307" w:lineRule="exact"/>
        <w:ind w:left="340"/>
        <w:rPr>
          <w:sz w:val="28"/>
          <w:szCs w:val="28"/>
        </w:rPr>
      </w:pPr>
    </w:p>
    <w:p w:rsidR="00000000" w:rsidRDefault="008D048C">
      <w:pPr>
        <w:pStyle w:val="Style26"/>
        <w:shd w:val="clear" w:color="auto" w:fill="auto"/>
        <w:spacing w:after="0" w:line="266" w:lineRule="exact"/>
        <w:ind w:left="340"/>
      </w:pPr>
    </w:p>
    <w:sectPr w:rsidR="00000000" w:rsidSect="008D048C">
      <w:type w:val="continuous"/>
      <w:pgSz w:w="11904" w:h="16858"/>
      <w:pgMar w:top="4693" w:right="1272" w:bottom="1052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1"/>
  </w:compat>
  <w:rsids>
    <w:rsidRoot w:val="00E46F30"/>
    <w:rsid w:val="00773E9E"/>
    <w:rsid w:val="007E3B65"/>
    <w:rsid w:val="008D048C"/>
    <w:rsid w:val="00E4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docId w15:val="{7B8AC4D7-4670-4C71-850C-46E685C5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Exact">
    <w:name w:val="Char Style 3 Exact"/>
    <w:basedOn w:val="a0"/>
    <w:link w:val="Style2"/>
    <w:uiPriority w:val="99"/>
    <w:rPr>
      <w:b/>
      <w:bCs/>
      <w:u w:val="none"/>
    </w:rPr>
  </w:style>
  <w:style w:type="character" w:customStyle="1" w:styleId="CharStyle5Exact">
    <w:name w:val="Char Style 5 Exact"/>
    <w:basedOn w:val="a0"/>
    <w:link w:val="Style4"/>
    <w:uiPriority w:val="99"/>
    <w:rPr>
      <w:b/>
      <w:bCs/>
      <w:sz w:val="18"/>
      <w:szCs w:val="18"/>
      <w:u w:val="none"/>
    </w:rPr>
  </w:style>
  <w:style w:type="character" w:customStyle="1" w:styleId="CharStyle7Exact">
    <w:name w:val="Char Style 7 Exact"/>
    <w:basedOn w:val="a0"/>
    <w:link w:val="Style6"/>
    <w:uiPriority w:val="99"/>
    <w:rPr>
      <w:u w:val="none"/>
    </w:rPr>
  </w:style>
  <w:style w:type="character" w:customStyle="1" w:styleId="CharStyle8Exact">
    <w:name w:val="Char Style 8 Exact"/>
    <w:basedOn w:val="CharStyle7Exact"/>
    <w:uiPriority w:val="99"/>
    <w:rPr>
      <w:i/>
      <w:iCs/>
      <w:sz w:val="54"/>
      <w:szCs w:val="54"/>
      <w:u w:val="single"/>
    </w:rPr>
  </w:style>
  <w:style w:type="character" w:customStyle="1" w:styleId="CharStyle9Exact">
    <w:name w:val="Char Style 9 Exact"/>
    <w:basedOn w:val="CharStyle7Exact"/>
    <w:uiPriority w:val="99"/>
    <w:rPr>
      <w:i/>
      <w:iCs/>
      <w:sz w:val="24"/>
      <w:szCs w:val="24"/>
      <w:u w:val="single"/>
    </w:rPr>
  </w:style>
  <w:style w:type="character" w:customStyle="1" w:styleId="CharStyle11Exact">
    <w:name w:val="Char Style 11 Exact"/>
    <w:basedOn w:val="a0"/>
    <w:link w:val="Style10"/>
    <w:uiPriority w:val="99"/>
    <w:rPr>
      <w:b/>
      <w:bCs/>
      <w:spacing w:val="20"/>
      <w:w w:val="50"/>
      <w:sz w:val="17"/>
      <w:szCs w:val="17"/>
      <w:u w:val="none"/>
    </w:rPr>
  </w:style>
  <w:style w:type="character" w:customStyle="1" w:styleId="CharStyle12Exact">
    <w:name w:val="Char Style 12 Exact"/>
    <w:basedOn w:val="CharStyle11Exact"/>
    <w:uiPriority w:val="99"/>
    <w:rPr>
      <w:b w:val="0"/>
      <w:bCs w:val="0"/>
      <w:spacing w:val="20"/>
      <w:w w:val="60"/>
      <w:sz w:val="18"/>
      <w:szCs w:val="18"/>
      <w:u w:val="none"/>
    </w:rPr>
  </w:style>
  <w:style w:type="character" w:customStyle="1" w:styleId="CharStyle13Exact">
    <w:name w:val="Char Style 13 Exact"/>
    <w:basedOn w:val="CharStyle11Exact"/>
    <w:uiPriority w:val="99"/>
    <w:rPr>
      <w:b/>
      <w:bCs/>
      <w:spacing w:val="20"/>
      <w:w w:val="50"/>
      <w:sz w:val="26"/>
      <w:szCs w:val="26"/>
      <w:u w:val="none"/>
    </w:rPr>
  </w:style>
  <w:style w:type="character" w:customStyle="1" w:styleId="CharStyle15Exact">
    <w:name w:val="Char Style 15 Exact"/>
    <w:basedOn w:val="a0"/>
    <w:link w:val="Style14"/>
    <w:uiPriority w:val="99"/>
    <w:rPr>
      <w:spacing w:val="20"/>
      <w:w w:val="60"/>
      <w:sz w:val="18"/>
      <w:szCs w:val="18"/>
      <w:u w:val="none"/>
    </w:rPr>
  </w:style>
  <w:style w:type="character" w:customStyle="1" w:styleId="CharStyle16Exact">
    <w:name w:val="Char Style 16 Exact"/>
    <w:basedOn w:val="CharStyle15Exact"/>
    <w:uiPriority w:val="99"/>
    <w:rPr>
      <w:b/>
      <w:bCs/>
      <w:i/>
      <w:iCs/>
      <w:spacing w:val="0"/>
      <w:w w:val="100"/>
      <w:sz w:val="26"/>
      <w:szCs w:val="26"/>
      <w:u w:val="none"/>
    </w:rPr>
  </w:style>
  <w:style w:type="character" w:customStyle="1" w:styleId="CharStyle17Exact">
    <w:name w:val="Char Style 17 Exact"/>
    <w:basedOn w:val="CharStyle15Exact"/>
    <w:uiPriority w:val="99"/>
    <w:rPr>
      <w:b/>
      <w:bCs/>
      <w:spacing w:val="0"/>
      <w:w w:val="100"/>
      <w:sz w:val="18"/>
      <w:szCs w:val="18"/>
      <w:u w:val="none"/>
    </w:rPr>
  </w:style>
  <w:style w:type="character" w:customStyle="1" w:styleId="CharStyle19Exact">
    <w:name w:val="Char Style 19 Exact"/>
    <w:basedOn w:val="a0"/>
    <w:link w:val="Style18"/>
    <w:uiPriority w:val="99"/>
    <w:rPr>
      <w:sz w:val="54"/>
      <w:szCs w:val="54"/>
      <w:u w:val="none"/>
    </w:rPr>
  </w:style>
  <w:style w:type="character" w:customStyle="1" w:styleId="CharStyle21Exact">
    <w:name w:val="Char Style 21 Exact"/>
    <w:basedOn w:val="a0"/>
    <w:link w:val="Style20"/>
    <w:uiPriority w:val="99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23Exact">
    <w:name w:val="Char Style 23 Exact"/>
    <w:basedOn w:val="a0"/>
    <w:link w:val="Style22"/>
    <w:uiPriority w:val="99"/>
    <w:rPr>
      <w:sz w:val="22"/>
      <w:szCs w:val="22"/>
      <w:u w:val="none"/>
    </w:rPr>
  </w:style>
  <w:style w:type="character" w:customStyle="1" w:styleId="CharStyle25Exact">
    <w:name w:val="Char Style 25 Exact"/>
    <w:basedOn w:val="a0"/>
    <w:link w:val="Style24"/>
    <w:uiPriority w:val="99"/>
    <w:rPr>
      <w:u w:val="none"/>
    </w:rPr>
  </w:style>
  <w:style w:type="character" w:customStyle="1" w:styleId="CharStyle27">
    <w:name w:val="Char Style 27"/>
    <w:basedOn w:val="a0"/>
    <w:link w:val="Style26"/>
    <w:uiPriority w:val="99"/>
    <w:rPr>
      <w:u w:val="none"/>
    </w:rPr>
  </w:style>
  <w:style w:type="character" w:customStyle="1" w:styleId="CharStyle28">
    <w:name w:val="Char Style 28"/>
    <w:basedOn w:val="CharStyle27"/>
    <w:uiPriority w:val="99"/>
    <w:rPr>
      <w:b/>
      <w:bCs/>
      <w:u w:val="none"/>
    </w:rPr>
  </w:style>
  <w:style w:type="character" w:customStyle="1" w:styleId="CharStyle30">
    <w:name w:val="Char Style 30"/>
    <w:basedOn w:val="a0"/>
    <w:link w:val="Style29"/>
    <w:uiPriority w:val="99"/>
    <w:rPr>
      <w:b/>
      <w:bCs/>
      <w:u w:val="none"/>
    </w:rPr>
  </w:style>
  <w:style w:type="character" w:customStyle="1" w:styleId="CharStyle31">
    <w:name w:val="Char Style 31"/>
    <w:basedOn w:val="CharStyle27"/>
    <w:uiPriority w:val="99"/>
    <w:rPr>
      <w:b/>
      <w:bCs/>
      <w:sz w:val="26"/>
      <w:szCs w:val="26"/>
      <w:u w:val="none"/>
    </w:rPr>
  </w:style>
  <w:style w:type="paragraph" w:customStyle="1" w:styleId="Style2">
    <w:name w:val="Style 2"/>
    <w:basedOn w:val="a"/>
    <w:link w:val="CharStyle3Exact"/>
    <w:uiPriority w:val="99"/>
    <w:pPr>
      <w:shd w:val="clear" w:color="auto" w:fill="FFFFFF"/>
      <w:spacing w:line="266" w:lineRule="exact"/>
    </w:pPr>
    <w:rPr>
      <w:b/>
      <w:bCs/>
      <w:color w:val="auto"/>
    </w:rPr>
  </w:style>
  <w:style w:type="paragraph" w:customStyle="1" w:styleId="Style4">
    <w:name w:val="Style 4"/>
    <w:basedOn w:val="a"/>
    <w:link w:val="CharStyle5Exact"/>
    <w:uiPriority w:val="99"/>
    <w:pPr>
      <w:shd w:val="clear" w:color="auto" w:fill="FFFFFF"/>
      <w:spacing w:line="226" w:lineRule="exact"/>
      <w:jc w:val="center"/>
    </w:pPr>
    <w:rPr>
      <w:b/>
      <w:bCs/>
      <w:color w:val="auto"/>
      <w:sz w:val="18"/>
      <w:szCs w:val="18"/>
    </w:rPr>
  </w:style>
  <w:style w:type="paragraph" w:customStyle="1" w:styleId="Style6">
    <w:name w:val="Style 6"/>
    <w:basedOn w:val="a"/>
    <w:link w:val="CharStyle7Exact"/>
    <w:uiPriority w:val="99"/>
    <w:pPr>
      <w:shd w:val="clear" w:color="auto" w:fill="FFFFFF"/>
      <w:spacing w:line="598" w:lineRule="exact"/>
      <w:jc w:val="both"/>
    </w:pPr>
    <w:rPr>
      <w:color w:val="auto"/>
    </w:rPr>
  </w:style>
  <w:style w:type="paragraph" w:customStyle="1" w:styleId="Style10">
    <w:name w:val="Style 10"/>
    <w:basedOn w:val="a"/>
    <w:link w:val="CharStyle11Exact"/>
    <w:uiPriority w:val="99"/>
    <w:pPr>
      <w:shd w:val="clear" w:color="auto" w:fill="FFFFFF"/>
      <w:spacing w:after="200" w:line="226" w:lineRule="exact"/>
    </w:pPr>
    <w:rPr>
      <w:b/>
      <w:bCs/>
      <w:color w:val="auto"/>
      <w:spacing w:val="20"/>
      <w:w w:val="50"/>
      <w:sz w:val="17"/>
      <w:szCs w:val="17"/>
    </w:rPr>
  </w:style>
  <w:style w:type="paragraph" w:customStyle="1" w:styleId="Style14">
    <w:name w:val="Style 14"/>
    <w:basedOn w:val="a"/>
    <w:link w:val="CharStyle15Exact"/>
    <w:uiPriority w:val="99"/>
    <w:pPr>
      <w:shd w:val="clear" w:color="auto" w:fill="FFFFFF"/>
      <w:spacing w:before="200" w:line="230" w:lineRule="exact"/>
    </w:pPr>
    <w:rPr>
      <w:color w:val="auto"/>
      <w:spacing w:val="20"/>
      <w:w w:val="60"/>
      <w:sz w:val="18"/>
      <w:szCs w:val="18"/>
    </w:rPr>
  </w:style>
  <w:style w:type="paragraph" w:customStyle="1" w:styleId="Style18">
    <w:name w:val="Style 18"/>
    <w:basedOn w:val="a"/>
    <w:link w:val="CharStyle19Exact"/>
    <w:uiPriority w:val="99"/>
    <w:pPr>
      <w:shd w:val="clear" w:color="auto" w:fill="FFFFFF"/>
      <w:spacing w:line="598" w:lineRule="exact"/>
    </w:pPr>
    <w:rPr>
      <w:color w:val="auto"/>
      <w:sz w:val="54"/>
      <w:szCs w:val="54"/>
    </w:rPr>
  </w:style>
  <w:style w:type="paragraph" w:customStyle="1" w:styleId="Style20">
    <w:name w:val="Style 20"/>
    <w:basedOn w:val="a"/>
    <w:link w:val="CharStyle21Exact"/>
    <w:uiPriority w:val="99"/>
    <w:pPr>
      <w:shd w:val="clear" w:color="auto" w:fill="FFFFFF"/>
      <w:spacing w:line="222" w:lineRule="exact"/>
    </w:pPr>
    <w:rPr>
      <w:color w:val="auto"/>
      <w:sz w:val="20"/>
      <w:szCs w:val="20"/>
      <w:lang w:val="en-US" w:eastAsia="en-US"/>
    </w:rPr>
  </w:style>
  <w:style w:type="paragraph" w:customStyle="1" w:styleId="Style22">
    <w:name w:val="Style 22"/>
    <w:basedOn w:val="a"/>
    <w:link w:val="CharStyle23Exact"/>
    <w:uiPriority w:val="99"/>
    <w:pPr>
      <w:shd w:val="clear" w:color="auto" w:fill="FFFFFF"/>
      <w:spacing w:after="160" w:line="244" w:lineRule="exact"/>
      <w:jc w:val="center"/>
    </w:pPr>
    <w:rPr>
      <w:color w:val="auto"/>
      <w:sz w:val="22"/>
      <w:szCs w:val="22"/>
    </w:rPr>
  </w:style>
  <w:style w:type="paragraph" w:customStyle="1" w:styleId="Style24">
    <w:name w:val="Style 24"/>
    <w:basedOn w:val="a"/>
    <w:link w:val="CharStyle25Exact"/>
    <w:uiPriority w:val="99"/>
    <w:pPr>
      <w:shd w:val="clear" w:color="auto" w:fill="FFFFFF"/>
      <w:spacing w:before="160" w:line="266" w:lineRule="exact"/>
      <w:jc w:val="right"/>
    </w:pPr>
    <w:rPr>
      <w:color w:val="auto"/>
    </w:rPr>
  </w:style>
  <w:style w:type="paragraph" w:customStyle="1" w:styleId="Style26">
    <w:name w:val="Style 26"/>
    <w:basedOn w:val="a"/>
    <w:link w:val="CharStyle27"/>
    <w:uiPriority w:val="99"/>
    <w:pPr>
      <w:shd w:val="clear" w:color="auto" w:fill="FFFFFF"/>
      <w:spacing w:after="1020" w:line="322" w:lineRule="exact"/>
    </w:pPr>
    <w:rPr>
      <w:color w:val="auto"/>
    </w:rPr>
  </w:style>
  <w:style w:type="paragraph" w:customStyle="1" w:styleId="Style29">
    <w:name w:val="Style 29"/>
    <w:basedOn w:val="a"/>
    <w:link w:val="CharStyle30"/>
    <w:uiPriority w:val="99"/>
    <w:pPr>
      <w:shd w:val="clear" w:color="auto" w:fill="FFFFFF"/>
      <w:spacing w:line="326" w:lineRule="exact"/>
    </w:pPr>
    <w:rPr>
      <w:b/>
      <w:bCs/>
      <w:color w:val="auto"/>
    </w:rPr>
  </w:style>
  <w:style w:type="paragraph" w:styleId="a3">
    <w:name w:val="No Spacing"/>
    <w:uiPriority w:val="1"/>
    <w:qFormat/>
    <w:rsid w:val="00E46F30"/>
    <w:pPr>
      <w:widowControl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</dc:creator>
  <cp:keywords/>
  <dc:description/>
  <cp:lastModifiedBy>Evgeniya</cp:lastModifiedBy>
  <cp:revision>3</cp:revision>
  <dcterms:created xsi:type="dcterms:W3CDTF">2022-07-19T12:07:00Z</dcterms:created>
  <dcterms:modified xsi:type="dcterms:W3CDTF">2022-07-19T12:14:00Z</dcterms:modified>
</cp:coreProperties>
</file>